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C04DB" w14:textId="77777777" w:rsidR="00C70057" w:rsidRPr="00166986" w:rsidRDefault="00C70057" w:rsidP="00166986">
      <w:pPr>
        <w:spacing w:after="0" w:line="360" w:lineRule="auto"/>
        <w:textAlignment w:val="baseline"/>
        <w:rPr>
          <w:rStyle w:val="Gl"/>
          <w:rFonts w:ascii="Times New Roman" w:hAnsi="Times New Roman" w:cs="Times New Roman"/>
          <w:color w:val="151B26"/>
          <w:sz w:val="24"/>
          <w:szCs w:val="24"/>
          <w:shd w:val="clear" w:color="auto" w:fill="FFFFFF"/>
        </w:rPr>
      </w:pPr>
    </w:p>
    <w:p w14:paraId="709C04DC" w14:textId="77777777" w:rsidR="000B47DF" w:rsidRPr="00166986" w:rsidRDefault="000B47DF" w:rsidP="00166986">
      <w:pPr>
        <w:spacing w:after="0" w:line="360" w:lineRule="auto"/>
        <w:jc w:val="center"/>
        <w:textAlignment w:val="baseline"/>
        <w:rPr>
          <w:rFonts w:ascii="Times New Roman" w:eastAsia="Times New Roman" w:hAnsi="Times New Roman" w:cs="Times New Roman"/>
          <w:sz w:val="24"/>
          <w:szCs w:val="24"/>
          <w:lang w:eastAsia="tr-TR"/>
        </w:rPr>
      </w:pPr>
      <w:r w:rsidRPr="00166986">
        <w:rPr>
          <w:rStyle w:val="Gl"/>
          <w:rFonts w:ascii="Times New Roman" w:hAnsi="Times New Roman" w:cs="Times New Roman"/>
          <w:color w:val="151B26"/>
          <w:sz w:val="24"/>
          <w:szCs w:val="24"/>
          <w:shd w:val="clear" w:color="auto" w:fill="FFFFFF"/>
        </w:rPr>
        <w:t>KİŞİSEL VERİLERİN İŞLENMESİ HAKKINDA AYDINLATMA METNİ</w:t>
      </w:r>
    </w:p>
    <w:p w14:paraId="709C04DD" w14:textId="77777777" w:rsidR="000B47DF" w:rsidRPr="00166986" w:rsidRDefault="000B47DF" w:rsidP="00166986">
      <w:pPr>
        <w:spacing w:after="0" w:line="360" w:lineRule="auto"/>
        <w:ind w:firstLine="1416"/>
        <w:jc w:val="both"/>
        <w:textAlignment w:val="baseline"/>
        <w:rPr>
          <w:rFonts w:ascii="Times New Roman" w:eastAsia="Times New Roman" w:hAnsi="Times New Roman" w:cs="Times New Roman"/>
          <w:sz w:val="24"/>
          <w:szCs w:val="24"/>
          <w:lang w:eastAsia="tr-TR"/>
        </w:rPr>
      </w:pPr>
    </w:p>
    <w:p w14:paraId="709C04DE" w14:textId="6A0D69FD" w:rsidR="00D501F0" w:rsidRPr="00166986" w:rsidRDefault="00197210" w:rsidP="00166986">
      <w:pPr>
        <w:spacing w:after="0" w:line="360" w:lineRule="auto"/>
        <w:ind w:firstLine="1416"/>
        <w:jc w:val="both"/>
        <w:textAlignment w:val="baseline"/>
        <w:rPr>
          <w:rFonts w:ascii="Times New Roman" w:eastAsia="Times New Roman" w:hAnsi="Times New Roman" w:cs="Times New Roman"/>
          <w:sz w:val="24"/>
          <w:szCs w:val="24"/>
          <w:lang w:eastAsia="tr-TR"/>
        </w:rPr>
      </w:pPr>
      <w:r w:rsidRPr="00166986">
        <w:rPr>
          <w:rFonts w:ascii="Times New Roman" w:eastAsia="Times New Roman" w:hAnsi="Times New Roman" w:cs="Times New Roman"/>
          <w:sz w:val="24"/>
          <w:szCs w:val="24"/>
          <w:lang w:eastAsia="tr-TR"/>
        </w:rPr>
        <w:t xml:space="preserve">Prof. Dr. S. Deniz Özzeybek Fonksiyonel Tıp </w:t>
      </w:r>
      <w:r w:rsidR="00C141E9" w:rsidRPr="00166986">
        <w:rPr>
          <w:rFonts w:ascii="Times New Roman" w:eastAsia="Times New Roman" w:hAnsi="Times New Roman" w:cs="Times New Roman"/>
          <w:sz w:val="24"/>
          <w:szCs w:val="24"/>
          <w:lang w:eastAsia="tr-TR"/>
        </w:rPr>
        <w:t>(Adres:</w:t>
      </w:r>
      <w:r w:rsidR="00166986" w:rsidRPr="00166986">
        <w:rPr>
          <w:rFonts w:ascii="Times New Roman" w:eastAsia="Times New Roman" w:hAnsi="Times New Roman" w:cs="Times New Roman"/>
          <w:sz w:val="24"/>
          <w:szCs w:val="24"/>
          <w:lang w:eastAsia="tr-TR"/>
        </w:rPr>
        <w:t>Alsancak Mah. Şair Eşref Bulvarı No:69/1 Kat:3 D:7 Konak/İzmir</w:t>
      </w:r>
      <w:r w:rsidR="00C141E9" w:rsidRPr="00166986">
        <w:rPr>
          <w:rFonts w:ascii="Times New Roman" w:eastAsia="Times New Roman" w:hAnsi="Times New Roman" w:cs="Times New Roman"/>
          <w:sz w:val="24"/>
          <w:szCs w:val="24"/>
          <w:lang w:eastAsia="tr-TR"/>
        </w:rPr>
        <w:t xml:space="preserve"> Tel:</w:t>
      </w:r>
      <w:r w:rsidR="00166986" w:rsidRPr="00166986">
        <w:rPr>
          <w:rFonts w:ascii="Times New Roman" w:eastAsia="Times New Roman" w:hAnsi="Times New Roman" w:cs="Times New Roman"/>
          <w:sz w:val="24"/>
          <w:szCs w:val="24"/>
          <w:lang w:eastAsia="tr-TR"/>
        </w:rPr>
        <w:t>0 232 202 69 46</w:t>
      </w:r>
      <w:r w:rsidR="00166986">
        <w:rPr>
          <w:rFonts w:ascii="Times New Roman" w:eastAsia="Times New Roman" w:hAnsi="Times New Roman" w:cs="Times New Roman"/>
          <w:sz w:val="24"/>
          <w:szCs w:val="24"/>
          <w:lang w:eastAsia="tr-TR"/>
        </w:rPr>
        <w:t xml:space="preserve"> E-posta: </w:t>
      </w:r>
      <w:r w:rsidR="00166986" w:rsidRPr="00166986">
        <w:rPr>
          <w:rFonts w:ascii="Times New Roman" w:eastAsia="Times New Roman" w:hAnsi="Times New Roman" w:cs="Times New Roman"/>
          <w:sz w:val="24"/>
          <w:szCs w:val="24"/>
          <w:lang w:eastAsia="tr-TR"/>
        </w:rPr>
        <w:t>bilgi@denizozzeybek.com</w:t>
      </w:r>
      <w:r w:rsidR="00C141E9" w:rsidRPr="00166986">
        <w:rPr>
          <w:rFonts w:ascii="Times New Roman" w:eastAsia="Times New Roman" w:hAnsi="Times New Roman" w:cs="Times New Roman"/>
          <w:sz w:val="24"/>
          <w:szCs w:val="24"/>
          <w:lang w:eastAsia="tr-TR"/>
        </w:rPr>
        <w:t xml:space="preserve">) </w:t>
      </w:r>
      <w:r w:rsidRPr="00166986">
        <w:rPr>
          <w:rFonts w:ascii="Times New Roman" w:eastAsia="Times New Roman" w:hAnsi="Times New Roman" w:cs="Times New Roman"/>
          <w:sz w:val="24"/>
          <w:szCs w:val="24"/>
          <w:lang w:eastAsia="tr-TR"/>
        </w:rPr>
        <w:t xml:space="preserve">olarak tarafınıza sunulacak hizmetlerin yürütülebilmesi için </w:t>
      </w:r>
      <w:r w:rsidR="00D501F0" w:rsidRPr="00166986">
        <w:rPr>
          <w:rFonts w:ascii="Times New Roman" w:eastAsia="Times New Roman" w:hAnsi="Times New Roman" w:cs="Times New Roman"/>
          <w:sz w:val="24"/>
          <w:szCs w:val="24"/>
          <w:lang w:eastAsia="tr-TR"/>
        </w:rPr>
        <w:t xml:space="preserve">kişisel verilerinizi </w:t>
      </w:r>
      <w:r w:rsidRPr="00166986">
        <w:rPr>
          <w:rFonts w:ascii="Times New Roman" w:eastAsia="Times New Roman" w:hAnsi="Times New Roman" w:cs="Times New Roman"/>
          <w:sz w:val="24"/>
          <w:szCs w:val="24"/>
          <w:lang w:eastAsia="tr-TR"/>
        </w:rPr>
        <w:t>kaydetmemiz, saklamamız ve paylaşmamız gerek</w:t>
      </w:r>
      <w:r w:rsidR="00F278E6" w:rsidRPr="00166986">
        <w:rPr>
          <w:rFonts w:ascii="Times New Roman" w:eastAsia="Times New Roman" w:hAnsi="Times New Roman" w:cs="Times New Roman"/>
          <w:sz w:val="24"/>
          <w:szCs w:val="24"/>
          <w:lang w:eastAsia="tr-TR"/>
        </w:rPr>
        <w:t>mektedir.</w:t>
      </w:r>
      <w:r w:rsidR="00E815B1">
        <w:rPr>
          <w:rFonts w:ascii="Times New Roman" w:eastAsia="Times New Roman" w:hAnsi="Times New Roman" w:cs="Times New Roman"/>
          <w:sz w:val="24"/>
          <w:szCs w:val="24"/>
          <w:lang w:eastAsia="tr-TR"/>
        </w:rPr>
        <w:t xml:space="preserve"> </w:t>
      </w:r>
      <w:r w:rsidR="00D501F0" w:rsidRPr="00166986">
        <w:rPr>
          <w:rFonts w:ascii="Times New Roman" w:eastAsia="Times New Roman" w:hAnsi="Times New Roman" w:cs="Times New Roman"/>
          <w:sz w:val="24"/>
          <w:szCs w:val="24"/>
          <w:lang w:eastAsia="tr-TR"/>
        </w:rPr>
        <w:t>Kişisel Verilerin Korunması Kanunu uyarınca; kişisel verileriniz işbu aydınlatma metnin</w:t>
      </w:r>
      <w:r w:rsidR="00F278E6" w:rsidRPr="00166986">
        <w:rPr>
          <w:rFonts w:ascii="Times New Roman" w:eastAsia="Times New Roman" w:hAnsi="Times New Roman" w:cs="Times New Roman"/>
          <w:sz w:val="24"/>
          <w:szCs w:val="24"/>
          <w:lang w:eastAsia="tr-TR"/>
        </w:rPr>
        <w:t>d</w:t>
      </w:r>
      <w:r w:rsidR="00D501F0" w:rsidRPr="00166986">
        <w:rPr>
          <w:rFonts w:ascii="Times New Roman" w:eastAsia="Times New Roman" w:hAnsi="Times New Roman" w:cs="Times New Roman"/>
          <w:sz w:val="24"/>
          <w:szCs w:val="24"/>
          <w:lang w:eastAsia="tr-TR"/>
        </w:rPr>
        <w:t>e açıklanan şekilde ve mevzuat tarafından emredilen sınırlar çerçevesinde faaliyet ve hizmet amaçlarımız ile bağlantılı ve ölçülü olarak işlenebilecektir.</w:t>
      </w:r>
    </w:p>
    <w:p w14:paraId="709C04DF" w14:textId="1FA80513" w:rsidR="00F815D3" w:rsidRDefault="002643F5" w:rsidP="00166986">
      <w:pPr>
        <w:spacing w:after="0" w:line="360" w:lineRule="auto"/>
        <w:ind w:firstLine="1418"/>
        <w:jc w:val="both"/>
        <w:rPr>
          <w:rFonts w:ascii="Times New Roman" w:hAnsi="Times New Roman" w:cs="Times New Roman"/>
          <w:sz w:val="24"/>
          <w:szCs w:val="24"/>
        </w:rPr>
      </w:pPr>
      <w:r w:rsidRPr="00166986">
        <w:rPr>
          <w:rFonts w:ascii="Times New Roman" w:hAnsi="Times New Roman" w:cs="Times New Roman"/>
          <w:sz w:val="24"/>
          <w:szCs w:val="24"/>
        </w:rPr>
        <w:t xml:space="preserve">İşbu Aydınlatma Metni </w:t>
      </w:r>
      <w:r w:rsidR="00803431" w:rsidRPr="00166986">
        <w:rPr>
          <w:rFonts w:ascii="Times New Roman" w:hAnsi="Times New Roman" w:cs="Times New Roman"/>
          <w:sz w:val="24"/>
          <w:szCs w:val="24"/>
        </w:rPr>
        <w:t xml:space="preserve">6698 sayılı Kişisel Verilerin Korunması Kanununun 10. maddesi ile Aydınlatma Yükümlülüğünün Yerine Getirilmesinde Uyulacak Usul ve Esaslar Hakkında Tebliğ doğrultusunda; veri sorumlusu sıfatıyla Prof. Dr. S. Deniz Özzeybek Fonksiyonel Tıp tarafından, sunulan </w:t>
      </w:r>
      <w:r w:rsidRPr="00166986">
        <w:rPr>
          <w:rFonts w:ascii="Times New Roman" w:hAnsi="Times New Roman" w:cs="Times New Roman"/>
          <w:sz w:val="24"/>
          <w:szCs w:val="24"/>
        </w:rPr>
        <w:t xml:space="preserve">sağlık hizmetleri </w:t>
      </w:r>
      <w:r w:rsidR="00803431" w:rsidRPr="00166986">
        <w:rPr>
          <w:rFonts w:ascii="Times New Roman" w:hAnsi="Times New Roman" w:cs="Times New Roman"/>
          <w:sz w:val="24"/>
          <w:szCs w:val="24"/>
        </w:rPr>
        <w:t>kapsamında</w:t>
      </w:r>
      <w:r w:rsidRPr="00166986">
        <w:rPr>
          <w:rFonts w:ascii="Times New Roman" w:hAnsi="Times New Roman" w:cs="Times New Roman"/>
          <w:sz w:val="24"/>
          <w:szCs w:val="24"/>
        </w:rPr>
        <w:t xml:space="preserve"> edinilen kişisel verilerinizin </w:t>
      </w:r>
      <w:r w:rsidR="00440FEA" w:rsidRPr="00166986">
        <w:rPr>
          <w:rFonts w:ascii="Times New Roman" w:hAnsi="Times New Roman" w:cs="Times New Roman"/>
          <w:sz w:val="24"/>
          <w:szCs w:val="24"/>
        </w:rPr>
        <w:t>“t</w:t>
      </w:r>
      <w:r w:rsidR="00197210" w:rsidRPr="00166986">
        <w:rPr>
          <w:rFonts w:ascii="Times New Roman" w:hAnsi="Times New Roman" w:cs="Times New Roman"/>
          <w:sz w:val="24"/>
          <w:szCs w:val="24"/>
        </w:rPr>
        <w:t>oplanması, işlenmesi ve işleme amaçları</w:t>
      </w:r>
      <w:r w:rsidR="00440FEA" w:rsidRPr="00166986">
        <w:rPr>
          <w:rFonts w:ascii="Times New Roman" w:hAnsi="Times New Roman" w:cs="Times New Roman"/>
          <w:sz w:val="24"/>
          <w:szCs w:val="24"/>
        </w:rPr>
        <w:t>” “t</w:t>
      </w:r>
      <w:r w:rsidR="00197210" w:rsidRPr="00166986">
        <w:rPr>
          <w:rFonts w:ascii="Times New Roman" w:hAnsi="Times New Roman" w:cs="Times New Roman"/>
          <w:sz w:val="24"/>
          <w:szCs w:val="24"/>
        </w:rPr>
        <w:t>oplanmasının yöntemi ve hukuki sebebi</w:t>
      </w:r>
      <w:r w:rsidR="00440FEA" w:rsidRPr="00166986">
        <w:rPr>
          <w:rFonts w:ascii="Times New Roman" w:hAnsi="Times New Roman" w:cs="Times New Roman"/>
          <w:sz w:val="24"/>
          <w:szCs w:val="24"/>
        </w:rPr>
        <w:t>” ve “k</w:t>
      </w:r>
      <w:r w:rsidR="00197210" w:rsidRPr="00166986">
        <w:rPr>
          <w:rFonts w:ascii="Times New Roman" w:hAnsi="Times New Roman" w:cs="Times New Roman"/>
          <w:sz w:val="24"/>
          <w:szCs w:val="24"/>
        </w:rPr>
        <w:t xml:space="preserve">orunmasına yönelik haklarınıza </w:t>
      </w:r>
      <w:r w:rsidRPr="00166986">
        <w:rPr>
          <w:rFonts w:ascii="Times New Roman" w:hAnsi="Times New Roman" w:cs="Times New Roman"/>
          <w:sz w:val="24"/>
          <w:szCs w:val="24"/>
        </w:rPr>
        <w:t>dair</w:t>
      </w:r>
      <w:r w:rsidR="00440FEA" w:rsidRPr="00166986">
        <w:rPr>
          <w:rFonts w:ascii="Times New Roman" w:hAnsi="Times New Roman" w:cs="Times New Roman"/>
          <w:sz w:val="24"/>
          <w:szCs w:val="24"/>
        </w:rPr>
        <w:t xml:space="preserve">” </w:t>
      </w:r>
      <w:r w:rsidRPr="00166986">
        <w:rPr>
          <w:rFonts w:ascii="Times New Roman" w:hAnsi="Times New Roman" w:cs="Times New Roman"/>
          <w:sz w:val="24"/>
          <w:szCs w:val="24"/>
        </w:rPr>
        <w:t>tarafınıza bilgi</w:t>
      </w:r>
      <w:r w:rsidR="00E815B1">
        <w:rPr>
          <w:rFonts w:ascii="Times New Roman" w:hAnsi="Times New Roman" w:cs="Times New Roman"/>
          <w:sz w:val="24"/>
          <w:szCs w:val="24"/>
        </w:rPr>
        <w:t xml:space="preserve"> </w:t>
      </w:r>
      <w:r w:rsidR="00803431" w:rsidRPr="00166986">
        <w:rPr>
          <w:rFonts w:ascii="Times New Roman" w:hAnsi="Times New Roman" w:cs="Times New Roman"/>
          <w:sz w:val="24"/>
          <w:szCs w:val="24"/>
        </w:rPr>
        <w:t>verilmesi amacıyla hazırlanmıştır.</w:t>
      </w:r>
    </w:p>
    <w:p w14:paraId="709C04E0" w14:textId="77777777" w:rsidR="00166986" w:rsidRPr="00166986" w:rsidRDefault="00166986" w:rsidP="00166986">
      <w:pPr>
        <w:spacing w:after="0" w:line="360" w:lineRule="auto"/>
        <w:ind w:firstLine="1418"/>
        <w:jc w:val="both"/>
        <w:rPr>
          <w:rFonts w:ascii="Times New Roman" w:hAnsi="Times New Roman" w:cs="Times New Roman"/>
          <w:sz w:val="24"/>
          <w:szCs w:val="24"/>
        </w:rPr>
      </w:pPr>
    </w:p>
    <w:p w14:paraId="709C04E1" w14:textId="77777777" w:rsidR="00C70057" w:rsidRPr="00166986" w:rsidRDefault="00197210" w:rsidP="00166986">
      <w:pPr>
        <w:spacing w:after="0" w:line="360" w:lineRule="auto"/>
        <w:jc w:val="both"/>
        <w:rPr>
          <w:rStyle w:val="Gl"/>
          <w:rFonts w:ascii="Times New Roman" w:hAnsi="Times New Roman" w:cs="Times New Roman"/>
          <w:sz w:val="24"/>
          <w:szCs w:val="24"/>
          <w:shd w:val="clear" w:color="auto" w:fill="FFFFFF"/>
        </w:rPr>
      </w:pPr>
      <w:r w:rsidRPr="00166986">
        <w:rPr>
          <w:rStyle w:val="Gl"/>
          <w:rFonts w:ascii="Times New Roman" w:hAnsi="Times New Roman" w:cs="Times New Roman"/>
          <w:sz w:val="24"/>
          <w:szCs w:val="24"/>
          <w:shd w:val="clear" w:color="auto" w:fill="FFFFFF"/>
        </w:rPr>
        <w:t>Kişisel Verilerin Toplanması, İşlenmesi ve İşleme Amaçları</w:t>
      </w:r>
    </w:p>
    <w:p w14:paraId="709C04E2" w14:textId="0BD77CED" w:rsidR="00C70057" w:rsidRDefault="007D04AC" w:rsidP="00166986">
      <w:pPr>
        <w:spacing w:after="0" w:line="360" w:lineRule="auto"/>
        <w:jc w:val="both"/>
        <w:rPr>
          <w:rFonts w:ascii="Times New Roman" w:hAnsi="Times New Roman" w:cs="Times New Roman"/>
          <w:color w:val="000000"/>
          <w:sz w:val="24"/>
          <w:szCs w:val="24"/>
        </w:rPr>
      </w:pPr>
      <w:r w:rsidRPr="00166986">
        <w:rPr>
          <w:rStyle w:val="Gl"/>
          <w:rFonts w:ascii="Times New Roman" w:hAnsi="Times New Roman" w:cs="Times New Roman"/>
          <w:sz w:val="24"/>
          <w:szCs w:val="24"/>
          <w:shd w:val="clear" w:color="auto" w:fill="FFFFFF"/>
        </w:rPr>
        <w:tab/>
      </w:r>
      <w:r w:rsidRPr="00166986">
        <w:rPr>
          <w:rStyle w:val="Gl"/>
          <w:rFonts w:ascii="Times New Roman" w:hAnsi="Times New Roman" w:cs="Times New Roman"/>
          <w:sz w:val="24"/>
          <w:szCs w:val="24"/>
          <w:shd w:val="clear" w:color="auto" w:fill="FFFFFF"/>
        </w:rPr>
        <w:tab/>
      </w:r>
      <w:r w:rsidRPr="00166986">
        <w:rPr>
          <w:rStyle w:val="Gl"/>
          <w:rFonts w:ascii="Times New Roman" w:hAnsi="Times New Roman" w:cs="Times New Roman"/>
          <w:b w:val="0"/>
          <w:bCs w:val="0"/>
          <w:sz w:val="24"/>
          <w:szCs w:val="24"/>
          <w:shd w:val="clear" w:color="auto" w:fill="FFFFFF"/>
        </w:rPr>
        <w:t>Kişisel Verilerin Korunması Kanunu’nun 2. Maddesi uyarınca “Kişisel veri,</w:t>
      </w:r>
      <w:r w:rsidRPr="00166986">
        <w:rPr>
          <w:rFonts w:ascii="Times New Roman" w:hAnsi="Times New Roman" w:cs="Times New Roman"/>
          <w:color w:val="000000"/>
          <w:sz w:val="24"/>
          <w:szCs w:val="24"/>
        </w:rPr>
        <w:t xml:space="preserve"> kimliği belirli veya belirlenebilir gerçek kişiye ilişkin her türlü bilgiyi kapsar.” Özel nitelikli kişisel veriler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olmak üzere Kanunda sınırlı şekilde sayılmıştır.</w:t>
      </w:r>
    </w:p>
    <w:p w14:paraId="709C04E3" w14:textId="72B325FD" w:rsidR="001B4311" w:rsidRPr="001B4311" w:rsidRDefault="00440FEA" w:rsidP="001B4311">
      <w:pPr>
        <w:pStyle w:val="ListeParagraf"/>
        <w:numPr>
          <w:ilvl w:val="0"/>
          <w:numId w:val="13"/>
        </w:numPr>
        <w:spacing w:after="0" w:line="360" w:lineRule="auto"/>
        <w:ind w:left="0" w:firstLine="1341"/>
        <w:jc w:val="both"/>
        <w:rPr>
          <w:rFonts w:ascii="Times New Roman" w:hAnsi="Times New Roman" w:cs="Times New Roman"/>
          <w:color w:val="000000"/>
          <w:sz w:val="24"/>
          <w:szCs w:val="24"/>
        </w:rPr>
      </w:pPr>
      <w:r w:rsidRPr="001B4311">
        <w:rPr>
          <w:rFonts w:ascii="Times New Roman" w:hAnsi="Times New Roman" w:cs="Times New Roman"/>
          <w:sz w:val="24"/>
          <w:szCs w:val="24"/>
          <w:shd w:val="clear" w:color="auto" w:fill="FFFFFF"/>
        </w:rPr>
        <w:t>Sağlık hizmeti faaliyetlerimiz kapsamında</w:t>
      </w:r>
      <w:r w:rsidR="00E815B1">
        <w:rPr>
          <w:rFonts w:ascii="Times New Roman" w:hAnsi="Times New Roman" w:cs="Times New Roman"/>
          <w:sz w:val="24"/>
          <w:szCs w:val="24"/>
          <w:shd w:val="clear" w:color="auto" w:fill="FFFFFF"/>
        </w:rPr>
        <w:t xml:space="preserve"> </w:t>
      </w:r>
      <w:r w:rsidRPr="001B4311">
        <w:rPr>
          <w:rFonts w:ascii="Times New Roman" w:hAnsi="Times New Roman" w:cs="Times New Roman"/>
          <w:sz w:val="24"/>
          <w:szCs w:val="24"/>
          <w:shd w:val="clear" w:color="auto" w:fill="FFFFFF"/>
        </w:rPr>
        <w:t>t</w:t>
      </w:r>
      <w:r w:rsidRPr="001B4311">
        <w:rPr>
          <w:rFonts w:ascii="Times New Roman" w:hAnsi="Times New Roman" w:cs="Times New Roman"/>
          <w:bCs/>
          <w:sz w:val="24"/>
          <w:szCs w:val="24"/>
        </w:rPr>
        <w:t xml:space="preserve">arafımızca </w:t>
      </w:r>
      <w:r w:rsidRPr="001B4311">
        <w:rPr>
          <w:rFonts w:ascii="Times New Roman" w:hAnsi="Times New Roman" w:cs="Times New Roman"/>
          <w:b/>
          <w:bCs/>
          <w:sz w:val="24"/>
          <w:szCs w:val="24"/>
        </w:rPr>
        <w:t>sözlü, yazılı, görsel ya da elektronik ortamda,</w:t>
      </w:r>
      <w:r w:rsidR="00E815B1">
        <w:rPr>
          <w:rFonts w:ascii="Times New Roman" w:hAnsi="Times New Roman" w:cs="Times New Roman"/>
          <w:b/>
          <w:bCs/>
          <w:sz w:val="24"/>
          <w:szCs w:val="24"/>
        </w:rPr>
        <w:t xml:space="preserve"> </w:t>
      </w:r>
      <w:r w:rsidRPr="001B4311">
        <w:rPr>
          <w:rFonts w:ascii="Times New Roman" w:hAnsi="Times New Roman" w:cs="Times New Roman"/>
          <w:b/>
          <w:bCs/>
          <w:sz w:val="24"/>
          <w:szCs w:val="24"/>
        </w:rPr>
        <w:t>telefon, internet sitesi, e-posta, sosyal medya uygulamaları, mobil uygulamalar aracılığıyla</w:t>
      </w:r>
      <w:r w:rsidR="006A083E">
        <w:rPr>
          <w:rFonts w:ascii="Times New Roman" w:hAnsi="Times New Roman" w:cs="Times New Roman"/>
          <w:b/>
          <w:bCs/>
          <w:sz w:val="24"/>
          <w:szCs w:val="24"/>
        </w:rPr>
        <w:t xml:space="preserve"> </w:t>
      </w:r>
      <w:r w:rsidRPr="001B4311">
        <w:rPr>
          <w:rFonts w:ascii="Times New Roman" w:hAnsi="Times New Roman" w:cs="Times New Roman"/>
          <w:b/>
          <w:sz w:val="24"/>
          <w:szCs w:val="24"/>
        </w:rPr>
        <w:t>ve</w:t>
      </w:r>
      <w:r w:rsidRPr="001B4311">
        <w:rPr>
          <w:rFonts w:ascii="Times New Roman" w:eastAsia="Arial" w:hAnsi="Times New Roman" w:cs="Times New Roman"/>
          <w:b/>
          <w:sz w:val="24"/>
          <w:szCs w:val="24"/>
        </w:rPr>
        <w:t xml:space="preserve"> muayenehanemizde</w:t>
      </w:r>
      <w:r w:rsidRPr="001B4311">
        <w:rPr>
          <w:rFonts w:ascii="Times New Roman" w:eastAsia="Arial" w:hAnsi="Times New Roman" w:cs="Times New Roman"/>
          <w:sz w:val="24"/>
          <w:szCs w:val="24"/>
        </w:rPr>
        <w:t xml:space="preserve"> elde edilen kişisel verileriniz şunlardır:</w:t>
      </w:r>
    </w:p>
    <w:p w14:paraId="709C04E4" w14:textId="77777777" w:rsidR="001B4311" w:rsidRPr="001B4311" w:rsidRDefault="00330A94" w:rsidP="001B4311">
      <w:pPr>
        <w:pStyle w:val="ListeParagraf"/>
        <w:numPr>
          <w:ilvl w:val="0"/>
          <w:numId w:val="11"/>
        </w:numPr>
        <w:spacing w:after="0" w:line="360" w:lineRule="auto"/>
        <w:ind w:left="0" w:firstLine="1418"/>
        <w:jc w:val="both"/>
        <w:rPr>
          <w:rFonts w:ascii="Times New Roman" w:hAnsi="Times New Roman" w:cs="Times New Roman"/>
          <w:color w:val="000000"/>
          <w:sz w:val="24"/>
          <w:szCs w:val="24"/>
        </w:rPr>
      </w:pPr>
      <w:r w:rsidRPr="001B4311">
        <w:rPr>
          <w:rFonts w:ascii="Times New Roman" w:eastAsia="Arial" w:hAnsi="Times New Roman" w:cs="Times New Roman"/>
          <w:sz w:val="24"/>
          <w:szCs w:val="24"/>
        </w:rPr>
        <w:t xml:space="preserve">Adınız, soyadınız, TC kimlik numaranız, (Türk vatandaşı değilseniz pasaport numaranız veya geçici TC kimlik numaranız) doğum yeri ve tarihiniz, medeni haliniz, cinsiyet bilginiz </w:t>
      </w:r>
      <w:r w:rsidR="00166986" w:rsidRPr="001B4311">
        <w:rPr>
          <w:rFonts w:ascii="Times New Roman" w:eastAsia="Arial" w:hAnsi="Times New Roman" w:cs="Times New Roman"/>
          <w:sz w:val="24"/>
          <w:szCs w:val="24"/>
        </w:rPr>
        <w:t>olmak üzere</w:t>
      </w:r>
      <w:r w:rsidRPr="001B4311">
        <w:rPr>
          <w:rFonts w:ascii="Times New Roman" w:eastAsia="Arial" w:hAnsi="Times New Roman" w:cs="Times New Roman"/>
          <w:sz w:val="24"/>
          <w:szCs w:val="24"/>
        </w:rPr>
        <w:t xml:space="preserve"> kimlik verileri ile çeşitli kimlik belgeleriniz</w:t>
      </w:r>
    </w:p>
    <w:p w14:paraId="709C04E5" w14:textId="77777777" w:rsidR="001B4311" w:rsidRPr="001B4311" w:rsidRDefault="00330A94" w:rsidP="001B4311">
      <w:pPr>
        <w:pStyle w:val="ListeParagraf"/>
        <w:numPr>
          <w:ilvl w:val="0"/>
          <w:numId w:val="11"/>
        </w:numPr>
        <w:spacing w:after="0" w:line="360" w:lineRule="auto"/>
        <w:ind w:left="0" w:firstLine="1418"/>
        <w:jc w:val="both"/>
        <w:rPr>
          <w:rFonts w:ascii="Times New Roman" w:hAnsi="Times New Roman" w:cs="Times New Roman"/>
          <w:color w:val="000000"/>
          <w:sz w:val="24"/>
          <w:szCs w:val="24"/>
        </w:rPr>
      </w:pPr>
      <w:r w:rsidRPr="001B4311">
        <w:rPr>
          <w:rFonts w:ascii="Times New Roman" w:eastAsia="Arial" w:hAnsi="Times New Roman" w:cs="Times New Roman"/>
          <w:sz w:val="24"/>
          <w:szCs w:val="24"/>
        </w:rPr>
        <w:t xml:space="preserve">Adresiniz, telefon numaranız, elektronik posta adresiniz </w:t>
      </w:r>
      <w:r w:rsidR="00166986" w:rsidRPr="001B4311">
        <w:rPr>
          <w:rFonts w:ascii="Times New Roman" w:eastAsia="Arial" w:hAnsi="Times New Roman" w:cs="Times New Roman"/>
          <w:sz w:val="24"/>
          <w:szCs w:val="24"/>
        </w:rPr>
        <w:t xml:space="preserve">olmak üzere </w:t>
      </w:r>
      <w:r w:rsidRPr="001B4311">
        <w:rPr>
          <w:rFonts w:ascii="Times New Roman" w:eastAsia="Arial" w:hAnsi="Times New Roman" w:cs="Times New Roman"/>
          <w:sz w:val="24"/>
          <w:szCs w:val="24"/>
        </w:rPr>
        <w:t>iletişim verileriniz</w:t>
      </w:r>
    </w:p>
    <w:p w14:paraId="709C04E6" w14:textId="5DC53F50" w:rsidR="001B4311" w:rsidRPr="008B5672" w:rsidRDefault="00330A94" w:rsidP="001B4311">
      <w:pPr>
        <w:pStyle w:val="ListeParagraf"/>
        <w:numPr>
          <w:ilvl w:val="0"/>
          <w:numId w:val="11"/>
        </w:numPr>
        <w:spacing w:after="0" w:line="360" w:lineRule="auto"/>
        <w:ind w:left="0" w:firstLine="1418"/>
        <w:jc w:val="both"/>
        <w:rPr>
          <w:rFonts w:ascii="Times New Roman" w:hAnsi="Times New Roman" w:cs="Times New Roman"/>
          <w:color w:val="000000"/>
          <w:sz w:val="24"/>
          <w:szCs w:val="24"/>
        </w:rPr>
      </w:pPr>
      <w:r w:rsidRPr="008B5672">
        <w:rPr>
          <w:rFonts w:ascii="Times New Roman" w:eastAsia="Arial" w:hAnsi="Times New Roman" w:cs="Times New Roman"/>
          <w:sz w:val="24"/>
          <w:szCs w:val="24"/>
        </w:rPr>
        <w:t xml:space="preserve">Banka hesap numaranız, IBAN numaranız, faturalama bilgileriniz </w:t>
      </w:r>
      <w:r w:rsidR="00166986" w:rsidRPr="008B5672">
        <w:rPr>
          <w:rFonts w:ascii="Times New Roman" w:eastAsia="Arial" w:hAnsi="Times New Roman" w:cs="Times New Roman"/>
          <w:sz w:val="24"/>
          <w:szCs w:val="24"/>
        </w:rPr>
        <w:t>olmak üzere</w:t>
      </w:r>
      <w:r w:rsidR="006A083E" w:rsidRPr="008B5672">
        <w:rPr>
          <w:rFonts w:ascii="Times New Roman" w:eastAsia="Arial" w:hAnsi="Times New Roman" w:cs="Times New Roman"/>
          <w:sz w:val="24"/>
          <w:szCs w:val="24"/>
        </w:rPr>
        <w:t xml:space="preserve"> </w:t>
      </w:r>
      <w:r w:rsidRPr="008B5672">
        <w:rPr>
          <w:rFonts w:ascii="Times New Roman" w:eastAsia="Arial" w:hAnsi="Times New Roman" w:cs="Times New Roman"/>
          <w:sz w:val="24"/>
          <w:szCs w:val="24"/>
        </w:rPr>
        <w:t xml:space="preserve">finansal verileriniz </w:t>
      </w:r>
    </w:p>
    <w:p w14:paraId="709C04E7" w14:textId="77777777" w:rsidR="001B4311" w:rsidRPr="001B4311" w:rsidRDefault="00330A94" w:rsidP="001B4311">
      <w:pPr>
        <w:pStyle w:val="ListeParagraf"/>
        <w:numPr>
          <w:ilvl w:val="0"/>
          <w:numId w:val="11"/>
        </w:numPr>
        <w:spacing w:after="0" w:line="360" w:lineRule="auto"/>
        <w:ind w:left="0" w:firstLine="1418"/>
        <w:jc w:val="both"/>
        <w:rPr>
          <w:rFonts w:ascii="Times New Roman" w:hAnsi="Times New Roman" w:cs="Times New Roman"/>
          <w:color w:val="000000"/>
          <w:sz w:val="24"/>
          <w:szCs w:val="24"/>
        </w:rPr>
      </w:pPr>
      <w:r w:rsidRPr="001B4311">
        <w:rPr>
          <w:rFonts w:ascii="Times New Roman" w:eastAsia="Arial" w:hAnsi="Times New Roman" w:cs="Times New Roman"/>
          <w:sz w:val="24"/>
          <w:szCs w:val="24"/>
        </w:rPr>
        <w:lastRenderedPageBreak/>
        <w:t>Klinik dosyanızdaki tıbbi öykünüz, hastalık geçmişinizi gösterir bilgiler, muayene verileriniz, tarafınıza uygulanan işlemlere ilişkin veriler, reçete bilgileriniz, fotoğraflarınız, her türlü görüntü, ses ve kamera kaydınız, laboratuvar ve görüntüleme sonuçlarınız, test sonuçlarınız gibi tıbbi teşhis, tedavi ve bakım hizmetlerinin yürütülmesi sırasında elde edilen sağlık ve cinsel hayata ilişkin verileriniz</w:t>
      </w:r>
    </w:p>
    <w:p w14:paraId="709C04E8" w14:textId="77777777" w:rsidR="001B4311" w:rsidRPr="001B4311" w:rsidRDefault="00C141E9" w:rsidP="001B4311">
      <w:pPr>
        <w:pStyle w:val="ListeParagraf"/>
        <w:numPr>
          <w:ilvl w:val="0"/>
          <w:numId w:val="11"/>
        </w:numPr>
        <w:spacing w:after="0" w:line="360" w:lineRule="auto"/>
        <w:ind w:left="0" w:firstLine="1418"/>
        <w:jc w:val="both"/>
        <w:rPr>
          <w:rFonts w:ascii="Times New Roman" w:hAnsi="Times New Roman" w:cs="Times New Roman"/>
          <w:color w:val="000000"/>
          <w:sz w:val="24"/>
          <w:szCs w:val="24"/>
        </w:rPr>
      </w:pPr>
      <w:r w:rsidRPr="001B4311">
        <w:rPr>
          <w:rFonts w:ascii="Times New Roman" w:eastAsia="Arial" w:hAnsi="Times New Roman" w:cs="Times New Roman"/>
          <w:sz w:val="24"/>
          <w:szCs w:val="24"/>
        </w:rPr>
        <w:t>C</w:t>
      </w:r>
      <w:r w:rsidR="005A1748" w:rsidRPr="001B4311">
        <w:rPr>
          <w:rFonts w:ascii="Times New Roman" w:eastAsia="Arial" w:hAnsi="Times New Roman" w:cs="Times New Roman"/>
          <w:sz w:val="24"/>
          <w:szCs w:val="24"/>
        </w:rPr>
        <w:t>insel hayat, özel hayat, sosyal hayat, hobi, yaşam tarzı, stres bilgisi, uyku düzeni, beslenme alışkanlığı, egzersiz, sigara-alkol kullanımı bilgilerinden oluşan veriler</w:t>
      </w:r>
      <w:r w:rsidR="00F27400" w:rsidRPr="001B4311">
        <w:rPr>
          <w:rFonts w:ascii="Times New Roman" w:eastAsia="Arial" w:hAnsi="Times New Roman" w:cs="Times New Roman"/>
          <w:sz w:val="24"/>
          <w:szCs w:val="24"/>
        </w:rPr>
        <w:t>iniz</w:t>
      </w:r>
    </w:p>
    <w:p w14:paraId="709C04E9" w14:textId="77777777" w:rsidR="001B4311" w:rsidRPr="001B4311" w:rsidRDefault="00330A94" w:rsidP="001B4311">
      <w:pPr>
        <w:pStyle w:val="ListeParagraf"/>
        <w:numPr>
          <w:ilvl w:val="0"/>
          <w:numId w:val="11"/>
        </w:numPr>
        <w:spacing w:after="0" w:line="360" w:lineRule="auto"/>
        <w:ind w:left="0" w:firstLine="1418"/>
        <w:jc w:val="both"/>
        <w:rPr>
          <w:rFonts w:ascii="Times New Roman" w:hAnsi="Times New Roman" w:cs="Times New Roman"/>
          <w:color w:val="000000"/>
          <w:sz w:val="24"/>
          <w:szCs w:val="24"/>
        </w:rPr>
      </w:pPr>
      <w:r w:rsidRPr="001B4311">
        <w:rPr>
          <w:rFonts w:ascii="Times New Roman" w:hAnsi="Times New Roman" w:cs="Times New Roman"/>
          <w:sz w:val="24"/>
          <w:szCs w:val="24"/>
          <w:shd w:val="clear" w:color="auto" w:fill="FFFFFF"/>
        </w:rPr>
        <w:t>Sesli veya video konferans hizmeti sunan uygulamaların</w:t>
      </w:r>
      <w:r w:rsidRPr="001B4311">
        <w:rPr>
          <w:rFonts w:ascii="Times New Roman" w:hAnsi="Times New Roman" w:cs="Times New Roman"/>
          <w:sz w:val="24"/>
          <w:szCs w:val="24"/>
        </w:rPr>
        <w:t xml:space="preserve"> kullanımı ile online sağlık hizmetlerinin sunulması halinde hizmet sunumu esnasında kayıt altına alınan ses ve görüntü verileriniz</w:t>
      </w:r>
    </w:p>
    <w:p w14:paraId="709C04EA" w14:textId="77777777" w:rsidR="001B4311" w:rsidRPr="001B4311" w:rsidRDefault="00330A94" w:rsidP="001B4311">
      <w:pPr>
        <w:pStyle w:val="ListeParagraf"/>
        <w:numPr>
          <w:ilvl w:val="0"/>
          <w:numId w:val="11"/>
        </w:numPr>
        <w:spacing w:after="0" w:line="360" w:lineRule="auto"/>
        <w:ind w:left="0" w:firstLine="1418"/>
        <w:jc w:val="both"/>
        <w:rPr>
          <w:rFonts w:ascii="Times New Roman" w:hAnsi="Times New Roman" w:cs="Times New Roman"/>
          <w:color w:val="000000"/>
          <w:sz w:val="24"/>
          <w:szCs w:val="24"/>
        </w:rPr>
      </w:pPr>
      <w:r w:rsidRPr="001B4311">
        <w:rPr>
          <w:rFonts w:ascii="Times New Roman" w:hAnsi="Times New Roman" w:cs="Times New Roman"/>
          <w:sz w:val="24"/>
          <w:szCs w:val="24"/>
        </w:rPr>
        <w:t xml:space="preserve">Web sitesi, mobil uygulaması, bilişim araçları yoluyla </w:t>
      </w:r>
      <w:r w:rsidRPr="001B4311">
        <w:rPr>
          <w:rFonts w:ascii="Times New Roman" w:hAnsi="Times New Roman" w:cs="Times New Roman"/>
          <w:sz w:val="24"/>
          <w:szCs w:val="24"/>
          <w:shd w:val="clear" w:color="auto" w:fill="FFFFFF"/>
        </w:rPr>
        <w:t>sesli veya video konferans hizmeti sunan uygulamaların</w:t>
      </w:r>
      <w:r w:rsidRPr="001B4311">
        <w:rPr>
          <w:rFonts w:ascii="Times New Roman" w:hAnsi="Times New Roman" w:cs="Times New Roman"/>
          <w:sz w:val="24"/>
          <w:szCs w:val="24"/>
        </w:rPr>
        <w:t xml:space="preserve"> kullanımı sırasında elde edilen gezinme bilgileri, IP adresi, tarayıcı bilgisi verileriniz </w:t>
      </w:r>
      <w:r w:rsidRPr="001B4311">
        <w:rPr>
          <w:rFonts w:ascii="Times New Roman" w:eastAsia="Times New Roman" w:hAnsi="Times New Roman" w:cs="Times New Roman"/>
          <w:sz w:val="24"/>
          <w:szCs w:val="24"/>
          <w:lang w:eastAsia="tr-TR"/>
        </w:rPr>
        <w:t>ve kendi rızanız ile ilettiğiniz tıbbi belgeler, anketler, form bilgileriniz ve konum verileriniz</w:t>
      </w:r>
    </w:p>
    <w:p w14:paraId="709C04EB" w14:textId="77777777" w:rsidR="001B4311" w:rsidRPr="001B4311" w:rsidRDefault="00330A94" w:rsidP="001B4311">
      <w:pPr>
        <w:pStyle w:val="ListeParagraf"/>
        <w:numPr>
          <w:ilvl w:val="0"/>
          <w:numId w:val="11"/>
        </w:numPr>
        <w:spacing w:after="0" w:line="360" w:lineRule="auto"/>
        <w:ind w:left="0" w:firstLine="1418"/>
        <w:jc w:val="both"/>
        <w:rPr>
          <w:rFonts w:ascii="Times New Roman" w:hAnsi="Times New Roman" w:cs="Times New Roman"/>
          <w:color w:val="000000"/>
          <w:sz w:val="24"/>
          <w:szCs w:val="24"/>
        </w:rPr>
      </w:pPr>
      <w:r w:rsidRPr="001B4311">
        <w:rPr>
          <w:rFonts w:ascii="Times New Roman" w:eastAsia="Arial" w:hAnsi="Times New Roman" w:cs="Times New Roman"/>
          <w:sz w:val="24"/>
          <w:szCs w:val="24"/>
        </w:rPr>
        <w:t>Özel sağlık sigortasına ilişkin verileriniz ile Sosyal Güvenlik Kurumu verileriniz</w:t>
      </w:r>
    </w:p>
    <w:p w14:paraId="709C04EC" w14:textId="731AC92F" w:rsidR="00A22B21" w:rsidRPr="001B4311" w:rsidRDefault="00255069" w:rsidP="001B4311">
      <w:pPr>
        <w:pStyle w:val="ListeParagraf"/>
        <w:spacing w:after="0" w:line="360" w:lineRule="auto"/>
        <w:ind w:left="0" w:firstLine="1418"/>
        <w:jc w:val="both"/>
        <w:rPr>
          <w:rFonts w:ascii="Times New Roman" w:hAnsi="Times New Roman" w:cs="Times New Roman"/>
          <w:color w:val="000000"/>
          <w:sz w:val="24"/>
          <w:szCs w:val="24"/>
        </w:rPr>
      </w:pPr>
      <w:r w:rsidRPr="001B4311">
        <w:rPr>
          <w:rFonts w:ascii="Times New Roman" w:eastAsia="Arial" w:hAnsi="Times New Roman" w:cs="Times New Roman"/>
          <w:color w:val="000000" w:themeColor="text1"/>
          <w:sz w:val="24"/>
          <w:szCs w:val="24"/>
        </w:rPr>
        <w:t xml:space="preserve">Bu kişisel verileriniz 6698 sayılı Kişisel Verilerin Korunması Kanunu ve ilgili mevzuat çerçevesinde </w:t>
      </w:r>
      <w:r w:rsidRPr="001B4311">
        <w:rPr>
          <w:rFonts w:ascii="Times New Roman" w:hAnsi="Times New Roman" w:cs="Times New Roman"/>
          <w:sz w:val="24"/>
          <w:szCs w:val="24"/>
        </w:rPr>
        <w:t xml:space="preserve">sadece tarafınıza sunulacak sağlık hizmetinin gerektirdiği ölçüde, sınırlı, </w:t>
      </w:r>
      <w:r w:rsidRPr="001B4311">
        <w:rPr>
          <w:rFonts w:ascii="Times New Roman" w:hAnsi="Times New Roman" w:cs="Times New Roman"/>
          <w:sz w:val="24"/>
          <w:szCs w:val="24"/>
          <w:shd w:val="clear" w:color="auto" w:fill="FFFFFF"/>
        </w:rPr>
        <w:t xml:space="preserve">işlenme amaçları ile bağlantılı, doğru ve güncel olarak </w:t>
      </w:r>
      <w:r w:rsidRPr="001B4311">
        <w:rPr>
          <w:rFonts w:ascii="Times New Roman" w:eastAsia="Arial" w:hAnsi="Times New Roman" w:cs="Times New Roman"/>
          <w:sz w:val="24"/>
          <w:szCs w:val="24"/>
        </w:rPr>
        <w:t xml:space="preserve">kaydedilecek; </w:t>
      </w:r>
      <w:r w:rsidR="00D7097B" w:rsidRPr="001B4311">
        <w:rPr>
          <w:rFonts w:ascii="Times New Roman" w:hAnsi="Times New Roman" w:cs="Times New Roman"/>
          <w:sz w:val="24"/>
          <w:szCs w:val="24"/>
          <w:shd w:val="clear" w:color="auto" w:fill="FFFFFF"/>
        </w:rPr>
        <w:t>yasal</w:t>
      </w:r>
      <w:r w:rsidRPr="001B4311">
        <w:rPr>
          <w:rFonts w:ascii="Times New Roman" w:hAnsi="Times New Roman" w:cs="Times New Roman"/>
          <w:sz w:val="24"/>
          <w:szCs w:val="24"/>
          <w:shd w:val="clear" w:color="auto" w:fill="FFFFFF"/>
        </w:rPr>
        <w:t xml:space="preserve"> süreler </w:t>
      </w:r>
      <w:r w:rsidR="00D7097B" w:rsidRPr="001B4311">
        <w:rPr>
          <w:rFonts w:ascii="Times New Roman" w:hAnsi="Times New Roman" w:cs="Times New Roman"/>
          <w:sz w:val="24"/>
          <w:szCs w:val="24"/>
          <w:shd w:val="clear" w:color="auto" w:fill="FFFFFF"/>
        </w:rPr>
        <w:t>çerçevesinde</w:t>
      </w:r>
      <w:r w:rsidRPr="001B4311">
        <w:rPr>
          <w:rFonts w:ascii="Times New Roman" w:hAnsi="Times New Roman" w:cs="Times New Roman"/>
          <w:b/>
          <w:sz w:val="24"/>
          <w:szCs w:val="24"/>
        </w:rPr>
        <w:t>'</w:t>
      </w:r>
      <w:r w:rsidRPr="001B4311">
        <w:rPr>
          <w:rFonts w:ascii="Times New Roman" w:hAnsi="Times New Roman" w:cs="Times New Roman"/>
          <w:b/>
          <w:i/>
          <w:sz w:val="24"/>
          <w:szCs w:val="24"/>
        </w:rPr>
        <w:t xml:space="preserve">...kaydedilme amaçlarını gerçekleştirmek için gerekli olan süreyi aşmayacak' </w:t>
      </w:r>
      <w:r w:rsidRPr="001B4311">
        <w:rPr>
          <w:rFonts w:ascii="Times New Roman" w:hAnsi="Times New Roman" w:cs="Times New Roman"/>
          <w:bCs/>
          <w:iCs/>
          <w:sz w:val="24"/>
          <w:szCs w:val="24"/>
        </w:rPr>
        <w:t>şekilde</w:t>
      </w:r>
      <w:r w:rsidR="006A083E">
        <w:rPr>
          <w:rFonts w:ascii="Times New Roman" w:hAnsi="Times New Roman" w:cs="Times New Roman"/>
          <w:bCs/>
          <w:iCs/>
          <w:sz w:val="24"/>
          <w:szCs w:val="24"/>
        </w:rPr>
        <w:t xml:space="preserve"> </w:t>
      </w:r>
      <w:r w:rsidRPr="001B4311">
        <w:rPr>
          <w:rFonts w:ascii="Times New Roman" w:hAnsi="Times New Roman" w:cs="Times New Roman"/>
          <w:sz w:val="24"/>
          <w:szCs w:val="24"/>
        </w:rPr>
        <w:t xml:space="preserve">sistemimizde/arşivimizde saklanacaktır. Bu kapsamda işlenen verileriniz </w:t>
      </w:r>
      <w:r w:rsidRPr="001B4311">
        <w:rPr>
          <w:rFonts w:ascii="Times New Roman" w:eastAsia="Arial" w:hAnsi="Times New Roman" w:cs="Times New Roman"/>
          <w:color w:val="000000" w:themeColor="text1"/>
          <w:sz w:val="24"/>
          <w:szCs w:val="24"/>
        </w:rPr>
        <w:t>mesleki sır olarak korunup, gizliliği sağlanacaktır.</w:t>
      </w:r>
    </w:p>
    <w:p w14:paraId="709C04ED" w14:textId="4CDAC18F" w:rsidR="00C70057" w:rsidRDefault="00A22B21" w:rsidP="00C70057">
      <w:pPr>
        <w:spacing w:after="0" w:line="360" w:lineRule="auto"/>
        <w:ind w:firstLine="1418"/>
        <w:jc w:val="both"/>
        <w:rPr>
          <w:rFonts w:ascii="Times New Roman" w:eastAsia="Times New Roman" w:hAnsi="Times New Roman" w:cs="Times New Roman"/>
          <w:noProof/>
          <w:sz w:val="24"/>
          <w:szCs w:val="24"/>
        </w:rPr>
      </w:pPr>
      <w:r w:rsidRPr="00166986">
        <w:rPr>
          <w:rFonts w:ascii="Times New Roman" w:eastAsia="Times New Roman" w:hAnsi="Times New Roman" w:cs="Times New Roman"/>
          <w:noProof/>
          <w:sz w:val="24"/>
          <w:szCs w:val="24"/>
        </w:rPr>
        <w:t>Tarafınıza sunulacak olan görüntülü danışmanlık hizmeti</w:t>
      </w:r>
      <w:r w:rsidR="009D2C75" w:rsidRPr="00166986">
        <w:rPr>
          <w:rFonts w:ascii="Times New Roman" w:eastAsia="Times New Roman" w:hAnsi="Times New Roman" w:cs="Times New Roman"/>
          <w:noProof/>
          <w:sz w:val="24"/>
          <w:szCs w:val="24"/>
        </w:rPr>
        <w:t xml:space="preserve"> sırasında; görüntü, ses ve video kaydı ile iletişimi sağlamak adına </w:t>
      </w:r>
      <w:r w:rsidR="008B5672">
        <w:rPr>
          <w:rFonts w:ascii="Times New Roman" w:eastAsia="Times New Roman" w:hAnsi="Times New Roman" w:cs="Times New Roman"/>
          <w:noProof/>
          <w:sz w:val="24"/>
          <w:szCs w:val="24"/>
        </w:rPr>
        <w:t>Google Meet/Zoom</w:t>
      </w:r>
      <w:r w:rsidR="009D2C75" w:rsidRPr="00166986">
        <w:rPr>
          <w:rFonts w:ascii="Times New Roman" w:eastAsia="Times New Roman" w:hAnsi="Times New Roman" w:cs="Times New Roman"/>
          <w:noProof/>
          <w:sz w:val="24"/>
          <w:szCs w:val="24"/>
        </w:rPr>
        <w:t xml:space="preserve"> u</w:t>
      </w:r>
      <w:r w:rsidRPr="00166986">
        <w:rPr>
          <w:rFonts w:ascii="Times New Roman" w:eastAsia="Times New Roman" w:hAnsi="Times New Roman" w:cs="Times New Roman"/>
          <w:noProof/>
          <w:sz w:val="24"/>
          <w:szCs w:val="24"/>
        </w:rPr>
        <w:t>ygulaması</w:t>
      </w:r>
      <w:r w:rsidR="009D2C75" w:rsidRPr="00166986">
        <w:rPr>
          <w:rFonts w:ascii="Times New Roman" w:eastAsia="Times New Roman" w:hAnsi="Times New Roman" w:cs="Times New Roman"/>
          <w:noProof/>
          <w:sz w:val="24"/>
          <w:szCs w:val="24"/>
        </w:rPr>
        <w:t>, görüşme oturum kayıtlarını sak</w:t>
      </w:r>
      <w:r w:rsidR="00F27400" w:rsidRPr="00166986">
        <w:rPr>
          <w:rFonts w:ascii="Times New Roman" w:eastAsia="Times New Roman" w:hAnsi="Times New Roman" w:cs="Times New Roman"/>
          <w:noProof/>
          <w:sz w:val="24"/>
          <w:szCs w:val="24"/>
        </w:rPr>
        <w:t>lama</w:t>
      </w:r>
      <w:r w:rsidR="009D2C75" w:rsidRPr="00166986">
        <w:rPr>
          <w:rFonts w:ascii="Times New Roman" w:eastAsia="Times New Roman" w:hAnsi="Times New Roman" w:cs="Times New Roman"/>
          <w:noProof/>
          <w:sz w:val="24"/>
          <w:szCs w:val="24"/>
        </w:rPr>
        <w:t xml:space="preserve">k üzere ise </w:t>
      </w:r>
      <w:r w:rsidR="008B5672">
        <w:rPr>
          <w:rFonts w:ascii="Times New Roman" w:eastAsia="Times New Roman" w:hAnsi="Times New Roman" w:cs="Times New Roman"/>
          <w:noProof/>
          <w:sz w:val="24"/>
          <w:szCs w:val="24"/>
        </w:rPr>
        <w:t>Google Drive</w:t>
      </w:r>
      <w:r w:rsidR="009D2C75" w:rsidRPr="00166986">
        <w:rPr>
          <w:rFonts w:ascii="Times New Roman" w:eastAsia="Times New Roman" w:hAnsi="Times New Roman" w:cs="Times New Roman"/>
          <w:noProof/>
          <w:sz w:val="24"/>
          <w:szCs w:val="24"/>
        </w:rPr>
        <w:t xml:space="preserve"> uygulaması </w:t>
      </w:r>
      <w:r w:rsidRPr="00166986">
        <w:rPr>
          <w:rFonts w:ascii="Times New Roman" w:eastAsia="Times New Roman" w:hAnsi="Times New Roman" w:cs="Times New Roman"/>
          <w:noProof/>
          <w:sz w:val="24"/>
          <w:szCs w:val="24"/>
        </w:rPr>
        <w:t>kullanıl</w:t>
      </w:r>
      <w:r w:rsidR="009D2C75" w:rsidRPr="00166986">
        <w:rPr>
          <w:rFonts w:ascii="Times New Roman" w:eastAsia="Times New Roman" w:hAnsi="Times New Roman" w:cs="Times New Roman"/>
          <w:noProof/>
          <w:sz w:val="24"/>
          <w:szCs w:val="24"/>
        </w:rPr>
        <w:t xml:space="preserve">maktadır. </w:t>
      </w:r>
      <w:r w:rsidRPr="00166986">
        <w:rPr>
          <w:rFonts w:ascii="Times New Roman" w:eastAsia="Times New Roman" w:hAnsi="Times New Roman" w:cs="Times New Roman"/>
          <w:noProof/>
          <w:sz w:val="24"/>
          <w:szCs w:val="24"/>
        </w:rPr>
        <w:t xml:space="preserve">Bu uygulamalar yurtdışı altyapılı olmaları nedeniyle online hizmet sunumu sürecinde kimlik verileriniz, iletişim verileriniz, görüşme esnasında konusu geçen ya da görüşme esnasında göndereceğiniz sağlık verileriniz ve bununla bağlantılı cinsel hayat ile genetik verileriniz, görsel ve işitsel verilerinizden oluşan kişisel verileriniz </w:t>
      </w:r>
      <w:r w:rsidR="008B5672">
        <w:rPr>
          <w:rFonts w:ascii="Times New Roman" w:eastAsia="Times New Roman" w:hAnsi="Times New Roman" w:cs="Times New Roman"/>
          <w:noProof/>
          <w:sz w:val="24"/>
          <w:szCs w:val="24"/>
        </w:rPr>
        <w:t>Google</w:t>
      </w:r>
      <w:r w:rsidRPr="00166986">
        <w:rPr>
          <w:rFonts w:ascii="Times New Roman" w:eastAsia="Times New Roman" w:hAnsi="Times New Roman" w:cs="Times New Roman"/>
          <w:noProof/>
          <w:sz w:val="24"/>
          <w:szCs w:val="24"/>
        </w:rPr>
        <w:t xml:space="preserve"> uygulamaları tarafından işlenebilecektir.</w:t>
      </w:r>
    </w:p>
    <w:p w14:paraId="709C04EE" w14:textId="77777777" w:rsidR="00C70057" w:rsidRPr="00166986" w:rsidRDefault="00C70057" w:rsidP="00C70057">
      <w:pPr>
        <w:spacing w:after="0" w:line="360" w:lineRule="auto"/>
        <w:ind w:firstLine="1418"/>
        <w:jc w:val="both"/>
        <w:rPr>
          <w:rFonts w:ascii="Times New Roman" w:eastAsia="Times New Roman" w:hAnsi="Times New Roman" w:cs="Times New Roman"/>
          <w:noProof/>
          <w:sz w:val="24"/>
          <w:szCs w:val="24"/>
        </w:rPr>
      </w:pPr>
    </w:p>
    <w:p w14:paraId="709C04EF" w14:textId="77777777" w:rsidR="00B43A19" w:rsidRPr="00166986" w:rsidRDefault="00A22B21" w:rsidP="001B4311">
      <w:pPr>
        <w:pStyle w:val="ListeParagraf"/>
        <w:numPr>
          <w:ilvl w:val="0"/>
          <w:numId w:val="12"/>
        </w:numPr>
        <w:spacing w:after="0" w:line="360" w:lineRule="auto"/>
        <w:ind w:left="2127" w:hanging="709"/>
        <w:jc w:val="both"/>
        <w:rPr>
          <w:rFonts w:ascii="Times New Roman" w:eastAsia="Arial" w:hAnsi="Times New Roman" w:cs="Times New Roman"/>
          <w:sz w:val="24"/>
          <w:szCs w:val="24"/>
        </w:rPr>
      </w:pPr>
      <w:r w:rsidRPr="00166986">
        <w:rPr>
          <w:rFonts w:ascii="Times New Roman" w:eastAsia="Arial" w:hAnsi="Times New Roman" w:cs="Times New Roman"/>
          <w:sz w:val="24"/>
          <w:szCs w:val="24"/>
        </w:rPr>
        <w:t>Yukarıda sayılan</w:t>
      </w:r>
      <w:r w:rsidR="00330A94" w:rsidRPr="00166986">
        <w:rPr>
          <w:rFonts w:ascii="Times New Roman" w:eastAsia="Arial" w:hAnsi="Times New Roman" w:cs="Times New Roman"/>
          <w:sz w:val="24"/>
          <w:szCs w:val="24"/>
        </w:rPr>
        <w:t xml:space="preserve"> kişisel verileriniz</w:t>
      </w:r>
      <w:r w:rsidR="00B43A19" w:rsidRPr="00166986">
        <w:rPr>
          <w:rFonts w:ascii="Times New Roman" w:eastAsia="Arial" w:hAnsi="Times New Roman" w:cs="Times New Roman"/>
          <w:sz w:val="24"/>
          <w:szCs w:val="24"/>
        </w:rPr>
        <w:t>;</w:t>
      </w:r>
    </w:p>
    <w:p w14:paraId="709C04F0" w14:textId="77777777" w:rsidR="00E20429" w:rsidRPr="00166986" w:rsidRDefault="00E20429" w:rsidP="00166986">
      <w:pPr>
        <w:pStyle w:val="ListeParagraf"/>
        <w:numPr>
          <w:ilvl w:val="0"/>
          <w:numId w:val="7"/>
        </w:numPr>
        <w:spacing w:after="0" w:line="360" w:lineRule="auto"/>
        <w:ind w:left="0" w:firstLine="1418"/>
        <w:jc w:val="both"/>
        <w:rPr>
          <w:rFonts w:ascii="Times New Roman" w:eastAsia="Arial" w:hAnsi="Times New Roman" w:cs="Times New Roman"/>
          <w:sz w:val="24"/>
          <w:szCs w:val="24"/>
        </w:rPr>
      </w:pPr>
      <w:r w:rsidRPr="00166986">
        <w:rPr>
          <w:rFonts w:ascii="Times New Roman" w:eastAsia="Arial" w:hAnsi="Times New Roman" w:cs="Times New Roman"/>
          <w:sz w:val="24"/>
          <w:szCs w:val="24"/>
        </w:rPr>
        <w:t>Sağlık hizmetleri sunumu, online danışmanlık hizmetleri sunumu,</w:t>
      </w:r>
    </w:p>
    <w:p w14:paraId="709C04F1" w14:textId="77777777" w:rsidR="00E20429" w:rsidRPr="00166986" w:rsidRDefault="00E20429" w:rsidP="00166986">
      <w:pPr>
        <w:pStyle w:val="ListeParagraf"/>
        <w:numPr>
          <w:ilvl w:val="0"/>
          <w:numId w:val="7"/>
        </w:numPr>
        <w:spacing w:after="0" w:line="360" w:lineRule="auto"/>
        <w:ind w:left="0" w:firstLine="1418"/>
        <w:jc w:val="both"/>
        <w:rPr>
          <w:rFonts w:ascii="Times New Roman" w:eastAsia="Arial" w:hAnsi="Times New Roman" w:cs="Times New Roman"/>
          <w:sz w:val="24"/>
          <w:szCs w:val="24"/>
        </w:rPr>
      </w:pPr>
      <w:r w:rsidRPr="00166986">
        <w:rPr>
          <w:rFonts w:ascii="Times New Roman" w:eastAsia="Times New Roman" w:hAnsi="Times New Roman" w:cs="Times New Roman"/>
          <w:sz w:val="24"/>
          <w:szCs w:val="24"/>
          <w:lang w:eastAsia="tr-TR"/>
        </w:rPr>
        <w:t>Kamu sağlığının korunması, koruyucu hekimlik, tıbbî teşhis, tedavi ve bakım hizmetlerinin yürütülmesi,</w:t>
      </w:r>
    </w:p>
    <w:p w14:paraId="709C04F2" w14:textId="77777777" w:rsidR="00E20429" w:rsidRPr="008B5672" w:rsidRDefault="00E20429" w:rsidP="00166986">
      <w:pPr>
        <w:pStyle w:val="ListeParagraf"/>
        <w:numPr>
          <w:ilvl w:val="0"/>
          <w:numId w:val="7"/>
        </w:numPr>
        <w:spacing w:after="0" w:line="360" w:lineRule="auto"/>
        <w:ind w:left="0" w:firstLine="1418"/>
        <w:jc w:val="both"/>
        <w:rPr>
          <w:rFonts w:ascii="Times New Roman" w:eastAsia="Arial" w:hAnsi="Times New Roman" w:cs="Times New Roman"/>
          <w:sz w:val="24"/>
          <w:szCs w:val="24"/>
        </w:rPr>
      </w:pPr>
      <w:r w:rsidRPr="00166986">
        <w:rPr>
          <w:rFonts w:ascii="Times New Roman" w:eastAsia="Times New Roman" w:hAnsi="Times New Roman" w:cs="Times New Roman"/>
          <w:sz w:val="24"/>
          <w:szCs w:val="24"/>
          <w:lang w:eastAsia="tr-TR"/>
        </w:rPr>
        <w:lastRenderedPageBreak/>
        <w:t xml:space="preserve">1219 Sayılı Kanun, 3359 sayılı Sağlık Hizmetleri Temel Kanunu, 663 sayılı Sağlık Bakanlığı ve Bağlı Kuruluşların Teşkilat ve Görevleri Hakkında Kanun Hükmünde Kararname, Ayakta Teşhis ve Tedavi Yapılan Özel Sağlık Kuruluşları Hakkında Yönetmelik, Kişisel Sağlık Verileri Hakkında Yönetmelik ve ilgili diğer düzenlemelerde yer </w:t>
      </w:r>
      <w:r w:rsidRPr="008B5672">
        <w:rPr>
          <w:rFonts w:ascii="Times New Roman" w:eastAsia="Times New Roman" w:hAnsi="Times New Roman" w:cs="Times New Roman"/>
          <w:sz w:val="24"/>
          <w:szCs w:val="24"/>
          <w:lang w:eastAsia="tr-TR"/>
        </w:rPr>
        <w:t>alan hukuki yükümlülüklerimizi yerine getirme,</w:t>
      </w:r>
    </w:p>
    <w:p w14:paraId="709C04F3" w14:textId="77777777" w:rsidR="00E20429" w:rsidRPr="008B5672" w:rsidRDefault="00E20429" w:rsidP="00166986">
      <w:pPr>
        <w:pStyle w:val="ListeParagraf"/>
        <w:numPr>
          <w:ilvl w:val="0"/>
          <w:numId w:val="7"/>
        </w:numPr>
        <w:spacing w:after="0" w:line="360" w:lineRule="auto"/>
        <w:ind w:left="0" w:firstLine="1418"/>
        <w:jc w:val="both"/>
        <w:rPr>
          <w:rFonts w:ascii="Times New Roman" w:eastAsia="Arial" w:hAnsi="Times New Roman" w:cs="Times New Roman"/>
          <w:sz w:val="24"/>
          <w:szCs w:val="24"/>
        </w:rPr>
      </w:pPr>
      <w:r w:rsidRPr="008B5672">
        <w:rPr>
          <w:rFonts w:ascii="Times New Roman" w:eastAsia="Times New Roman" w:hAnsi="Times New Roman" w:cs="Times New Roman"/>
          <w:sz w:val="24"/>
          <w:szCs w:val="24"/>
          <w:lang w:eastAsia="tr-TR"/>
        </w:rPr>
        <w:t>İlgili mevzuat uyarınca Sağlık Bakanlığı ve diğer kamu kurum ve kuruluşları ile talep edilen bilgilerin paylaşılması,</w:t>
      </w:r>
    </w:p>
    <w:p w14:paraId="709C04F4" w14:textId="77777777" w:rsidR="00E20429" w:rsidRPr="008B5672" w:rsidRDefault="00E20429" w:rsidP="00166986">
      <w:pPr>
        <w:pStyle w:val="ListeParagraf"/>
        <w:numPr>
          <w:ilvl w:val="0"/>
          <w:numId w:val="7"/>
        </w:numPr>
        <w:spacing w:after="0" w:line="360" w:lineRule="auto"/>
        <w:ind w:left="0" w:firstLine="1418"/>
        <w:jc w:val="both"/>
        <w:rPr>
          <w:rFonts w:ascii="Times New Roman" w:eastAsia="Arial" w:hAnsi="Times New Roman" w:cs="Times New Roman"/>
          <w:sz w:val="24"/>
          <w:szCs w:val="24"/>
        </w:rPr>
      </w:pPr>
      <w:r w:rsidRPr="008B5672">
        <w:rPr>
          <w:rFonts w:ascii="Times New Roman" w:eastAsia="Arial" w:hAnsi="Times New Roman" w:cs="Times New Roman"/>
          <w:sz w:val="24"/>
          <w:szCs w:val="24"/>
        </w:rPr>
        <w:t>Kamu güvenliğine ilişkin hususlarda ve hukuki uyuşmazlıklarda, talep halinde ve mevzuat gereği savcılıklara, mahkemelere ve ilgili kamu görevlilerine bilgi verebilmek,</w:t>
      </w:r>
    </w:p>
    <w:p w14:paraId="709C04F5" w14:textId="77777777" w:rsidR="00053D9E" w:rsidRPr="00166986" w:rsidRDefault="00E20429" w:rsidP="00166986">
      <w:pPr>
        <w:pStyle w:val="ListeParagraf"/>
        <w:numPr>
          <w:ilvl w:val="0"/>
          <w:numId w:val="7"/>
        </w:numPr>
        <w:spacing w:after="0" w:line="360" w:lineRule="auto"/>
        <w:ind w:left="0" w:firstLine="1418"/>
        <w:jc w:val="both"/>
        <w:rPr>
          <w:rFonts w:ascii="Times New Roman" w:eastAsia="Arial" w:hAnsi="Times New Roman" w:cs="Times New Roman"/>
          <w:sz w:val="24"/>
          <w:szCs w:val="24"/>
        </w:rPr>
      </w:pPr>
      <w:r w:rsidRPr="00166986">
        <w:rPr>
          <w:rFonts w:ascii="Times New Roman" w:eastAsia="Times New Roman" w:hAnsi="Times New Roman" w:cs="Times New Roman"/>
          <w:sz w:val="24"/>
          <w:szCs w:val="24"/>
          <w:lang w:eastAsia="tr-TR"/>
        </w:rPr>
        <w:t>Sağlık hizmetlerin sunumu için finansman planlaması ve yönetimi,</w:t>
      </w:r>
    </w:p>
    <w:p w14:paraId="709C04F6" w14:textId="77777777" w:rsidR="00053D9E" w:rsidRPr="00166986" w:rsidRDefault="00E20429" w:rsidP="00166986">
      <w:pPr>
        <w:pStyle w:val="ListeParagraf"/>
        <w:numPr>
          <w:ilvl w:val="0"/>
          <w:numId w:val="7"/>
        </w:numPr>
        <w:spacing w:after="0" w:line="360" w:lineRule="auto"/>
        <w:ind w:left="0" w:firstLine="1418"/>
        <w:jc w:val="both"/>
        <w:rPr>
          <w:rFonts w:ascii="Times New Roman" w:eastAsia="Arial" w:hAnsi="Times New Roman" w:cs="Times New Roman"/>
          <w:sz w:val="24"/>
          <w:szCs w:val="24"/>
        </w:rPr>
      </w:pPr>
      <w:r w:rsidRPr="00166986">
        <w:rPr>
          <w:rFonts w:ascii="Times New Roman" w:eastAsia="Times New Roman" w:hAnsi="Times New Roman" w:cs="Times New Roman"/>
          <w:sz w:val="24"/>
          <w:szCs w:val="24"/>
          <w:lang w:eastAsia="tr-TR"/>
        </w:rPr>
        <w:t xml:space="preserve">Sağlık </w:t>
      </w:r>
      <w:r w:rsidR="00053D9E" w:rsidRPr="00166986">
        <w:rPr>
          <w:rFonts w:ascii="Times New Roman" w:eastAsia="Times New Roman" w:hAnsi="Times New Roman" w:cs="Times New Roman"/>
          <w:sz w:val="24"/>
          <w:szCs w:val="24"/>
          <w:lang w:eastAsia="tr-TR"/>
        </w:rPr>
        <w:t>hizmetinin sunulması esnasında sistem ve uygulamalarının veri güvenliği kapsamında tüm gerekli teknik ve idari tedbirlerin alınması,</w:t>
      </w:r>
    </w:p>
    <w:p w14:paraId="709C04F7" w14:textId="77777777" w:rsidR="00A07553" w:rsidRDefault="00E20429" w:rsidP="00A07553">
      <w:pPr>
        <w:pStyle w:val="ListeParagraf"/>
        <w:numPr>
          <w:ilvl w:val="0"/>
          <w:numId w:val="7"/>
        </w:numPr>
        <w:spacing w:after="0" w:line="360" w:lineRule="auto"/>
        <w:ind w:left="0" w:firstLine="1418"/>
        <w:jc w:val="both"/>
        <w:rPr>
          <w:rFonts w:ascii="Times New Roman" w:eastAsia="Arial" w:hAnsi="Times New Roman" w:cs="Times New Roman"/>
          <w:sz w:val="24"/>
          <w:szCs w:val="24"/>
        </w:rPr>
      </w:pPr>
      <w:r w:rsidRPr="00166986">
        <w:rPr>
          <w:rFonts w:ascii="Times New Roman" w:eastAsia="Times New Roman" w:hAnsi="Times New Roman" w:cs="Times New Roman"/>
          <w:sz w:val="24"/>
          <w:szCs w:val="24"/>
          <w:lang w:eastAsia="tr-TR"/>
        </w:rPr>
        <w:t>Sağlık kuruluşunun iç işleyişinin planlanması ve yönetilmesi, hizmetlerin geliştirilmesi, analiz yapma, kalite süreçlerinin değerlendirilmesi, sağlık kuruluşunun hukuki süreçlerinin yönetimi,</w:t>
      </w:r>
    </w:p>
    <w:p w14:paraId="709C04F8" w14:textId="77777777" w:rsidR="00A07553" w:rsidRDefault="00053D9E" w:rsidP="00A07553">
      <w:pPr>
        <w:pStyle w:val="ListeParagraf"/>
        <w:numPr>
          <w:ilvl w:val="0"/>
          <w:numId w:val="7"/>
        </w:numPr>
        <w:spacing w:after="0" w:line="360" w:lineRule="auto"/>
        <w:ind w:left="0" w:firstLine="1418"/>
        <w:jc w:val="both"/>
        <w:rPr>
          <w:rFonts w:ascii="Times New Roman" w:eastAsia="Arial" w:hAnsi="Times New Roman" w:cs="Times New Roman"/>
          <w:sz w:val="24"/>
          <w:szCs w:val="24"/>
        </w:rPr>
      </w:pPr>
      <w:r w:rsidRPr="00A07553">
        <w:rPr>
          <w:rFonts w:ascii="Times New Roman" w:eastAsia="Arial" w:hAnsi="Times New Roman" w:cs="Times New Roman"/>
          <w:sz w:val="24"/>
          <w:szCs w:val="24"/>
        </w:rPr>
        <w:t>Randevu alınması halinde randevu hakkında hastanın haberdar edilmesi,</w:t>
      </w:r>
    </w:p>
    <w:p w14:paraId="709C04F9" w14:textId="77777777" w:rsidR="00A07553" w:rsidRDefault="00053D9E" w:rsidP="00A07553">
      <w:pPr>
        <w:pStyle w:val="ListeParagraf"/>
        <w:numPr>
          <w:ilvl w:val="0"/>
          <w:numId w:val="7"/>
        </w:numPr>
        <w:spacing w:after="0" w:line="360" w:lineRule="auto"/>
        <w:ind w:left="0" w:firstLine="1418"/>
        <w:jc w:val="both"/>
        <w:rPr>
          <w:rFonts w:ascii="Times New Roman" w:eastAsia="Arial" w:hAnsi="Times New Roman" w:cs="Times New Roman"/>
          <w:sz w:val="24"/>
          <w:szCs w:val="24"/>
        </w:rPr>
      </w:pPr>
      <w:r w:rsidRPr="00A07553">
        <w:rPr>
          <w:rFonts w:ascii="Times New Roman" w:eastAsia="Arial" w:hAnsi="Times New Roman" w:cs="Times New Roman"/>
          <w:sz w:val="24"/>
          <w:szCs w:val="24"/>
        </w:rPr>
        <w:t>Suistimal ve yetkisiz işlemlerin izlenmesi ve engellenmesi,</w:t>
      </w:r>
    </w:p>
    <w:p w14:paraId="709C04FA" w14:textId="77777777" w:rsidR="00A07553" w:rsidRDefault="00053D9E" w:rsidP="00A07553">
      <w:pPr>
        <w:pStyle w:val="ListeParagraf"/>
        <w:numPr>
          <w:ilvl w:val="0"/>
          <w:numId w:val="7"/>
        </w:numPr>
        <w:spacing w:after="0" w:line="360" w:lineRule="auto"/>
        <w:ind w:left="0" w:firstLine="1418"/>
        <w:jc w:val="both"/>
        <w:rPr>
          <w:rFonts w:ascii="Times New Roman" w:eastAsia="Arial" w:hAnsi="Times New Roman" w:cs="Times New Roman"/>
          <w:sz w:val="24"/>
          <w:szCs w:val="24"/>
        </w:rPr>
      </w:pPr>
      <w:r w:rsidRPr="00A07553">
        <w:rPr>
          <w:rFonts w:ascii="Times New Roman" w:eastAsia="Arial" w:hAnsi="Times New Roman" w:cs="Times New Roman"/>
          <w:sz w:val="24"/>
          <w:szCs w:val="24"/>
        </w:rPr>
        <w:t xml:space="preserve">Sunulan hizmetlerimiz karşılığında serbest meslek makbuzu düzenlenmesi ve </w:t>
      </w:r>
      <w:r w:rsidRPr="00A07553">
        <w:rPr>
          <w:rFonts w:ascii="Times New Roman" w:eastAsia="Times New Roman" w:hAnsi="Times New Roman" w:cs="Times New Roman"/>
          <w:sz w:val="24"/>
          <w:szCs w:val="24"/>
          <w:lang w:eastAsia="tr-TR"/>
        </w:rPr>
        <w:t>faturalandırma yapılması,</w:t>
      </w:r>
    </w:p>
    <w:p w14:paraId="709C04FB" w14:textId="77777777" w:rsidR="00A07553" w:rsidRDefault="00053D9E" w:rsidP="00A07553">
      <w:pPr>
        <w:pStyle w:val="ListeParagraf"/>
        <w:numPr>
          <w:ilvl w:val="0"/>
          <w:numId w:val="7"/>
        </w:numPr>
        <w:spacing w:after="0" w:line="360" w:lineRule="auto"/>
        <w:ind w:left="0" w:firstLine="1418"/>
        <w:jc w:val="both"/>
        <w:rPr>
          <w:rFonts w:ascii="Times New Roman" w:eastAsia="Arial" w:hAnsi="Times New Roman" w:cs="Times New Roman"/>
          <w:sz w:val="24"/>
          <w:szCs w:val="24"/>
        </w:rPr>
      </w:pPr>
      <w:r w:rsidRPr="00A07553">
        <w:rPr>
          <w:rFonts w:ascii="Times New Roman" w:eastAsia="Arial" w:hAnsi="Times New Roman" w:cs="Times New Roman"/>
          <w:sz w:val="24"/>
          <w:szCs w:val="24"/>
        </w:rPr>
        <w:t>Hastanın kimliğinin doğrulanması,</w:t>
      </w:r>
    </w:p>
    <w:p w14:paraId="709C04FC" w14:textId="77777777" w:rsidR="00A07553" w:rsidRPr="00A07553" w:rsidRDefault="00053D9E" w:rsidP="00A07553">
      <w:pPr>
        <w:pStyle w:val="ListeParagraf"/>
        <w:numPr>
          <w:ilvl w:val="0"/>
          <w:numId w:val="7"/>
        </w:numPr>
        <w:spacing w:after="0" w:line="360" w:lineRule="auto"/>
        <w:ind w:left="0" w:firstLine="1418"/>
        <w:jc w:val="both"/>
        <w:rPr>
          <w:rFonts w:ascii="Times New Roman" w:eastAsia="Arial" w:hAnsi="Times New Roman" w:cs="Times New Roman"/>
          <w:sz w:val="24"/>
          <w:szCs w:val="24"/>
        </w:rPr>
      </w:pPr>
      <w:r w:rsidRPr="00A07553">
        <w:rPr>
          <w:rFonts w:ascii="Times New Roman" w:eastAsia="Arial" w:hAnsi="Times New Roman" w:cs="Times New Roman"/>
          <w:sz w:val="24"/>
          <w:szCs w:val="24"/>
        </w:rPr>
        <w:t xml:space="preserve">Sağlık hizmetlerimize yönelik her türlü soru ve şikâyetinize cevap verebilme, hasta </w:t>
      </w:r>
      <w:r w:rsidRPr="00A07553">
        <w:rPr>
          <w:rFonts w:ascii="Times New Roman" w:eastAsia="Times New Roman" w:hAnsi="Times New Roman" w:cs="Times New Roman"/>
          <w:sz w:val="24"/>
          <w:szCs w:val="24"/>
          <w:lang w:eastAsia="tr-TR"/>
        </w:rPr>
        <w:t>memnuniyetinin ölçülmesi, arttırılması ve araştırılması</w:t>
      </w:r>
      <w:r w:rsidR="00A07553">
        <w:rPr>
          <w:rFonts w:ascii="Times New Roman" w:eastAsia="Times New Roman" w:hAnsi="Times New Roman" w:cs="Times New Roman"/>
          <w:sz w:val="24"/>
          <w:szCs w:val="24"/>
          <w:lang w:eastAsia="tr-TR"/>
        </w:rPr>
        <w:t>,</w:t>
      </w:r>
    </w:p>
    <w:p w14:paraId="709C04FD" w14:textId="77777777" w:rsidR="00A07553" w:rsidRDefault="00053D9E" w:rsidP="00A07553">
      <w:pPr>
        <w:pStyle w:val="ListeParagraf"/>
        <w:numPr>
          <w:ilvl w:val="0"/>
          <w:numId w:val="7"/>
        </w:numPr>
        <w:spacing w:after="0" w:line="360" w:lineRule="auto"/>
        <w:ind w:left="0" w:firstLine="1418"/>
        <w:jc w:val="both"/>
        <w:rPr>
          <w:rFonts w:ascii="Times New Roman" w:eastAsia="Arial" w:hAnsi="Times New Roman" w:cs="Times New Roman"/>
          <w:sz w:val="24"/>
          <w:szCs w:val="24"/>
        </w:rPr>
      </w:pPr>
      <w:r w:rsidRPr="00A07553">
        <w:rPr>
          <w:rFonts w:ascii="Times New Roman" w:eastAsia="Arial" w:hAnsi="Times New Roman" w:cs="Times New Roman"/>
          <w:sz w:val="24"/>
          <w:szCs w:val="24"/>
        </w:rPr>
        <w:t>İlaç veya tıbbi cihaz temini,</w:t>
      </w:r>
    </w:p>
    <w:p w14:paraId="709C04FE" w14:textId="77777777" w:rsidR="00A07553" w:rsidRDefault="00053D9E" w:rsidP="00A07553">
      <w:pPr>
        <w:pStyle w:val="ListeParagraf"/>
        <w:numPr>
          <w:ilvl w:val="0"/>
          <w:numId w:val="7"/>
        </w:numPr>
        <w:spacing w:after="0" w:line="360" w:lineRule="auto"/>
        <w:ind w:left="0" w:firstLine="1418"/>
        <w:jc w:val="both"/>
        <w:rPr>
          <w:rFonts w:ascii="Times New Roman" w:eastAsia="Arial" w:hAnsi="Times New Roman" w:cs="Times New Roman"/>
          <w:sz w:val="24"/>
          <w:szCs w:val="24"/>
        </w:rPr>
      </w:pPr>
      <w:r w:rsidRPr="00A07553">
        <w:rPr>
          <w:rFonts w:ascii="Times New Roman" w:eastAsia="Arial" w:hAnsi="Times New Roman" w:cs="Times New Roman"/>
          <w:sz w:val="24"/>
          <w:szCs w:val="24"/>
        </w:rPr>
        <w:t>Risk yönetimi ve kalite geliştirme aktivitelerinin yerine getirilmesi,</w:t>
      </w:r>
    </w:p>
    <w:p w14:paraId="709C04FF" w14:textId="5250F515" w:rsidR="004B7D4E" w:rsidRDefault="00E20429" w:rsidP="00A07553">
      <w:pPr>
        <w:pStyle w:val="ListeParagraf"/>
        <w:numPr>
          <w:ilvl w:val="0"/>
          <w:numId w:val="7"/>
        </w:numPr>
        <w:spacing w:after="0" w:line="360" w:lineRule="auto"/>
        <w:ind w:left="0" w:firstLine="1418"/>
        <w:jc w:val="both"/>
        <w:rPr>
          <w:rFonts w:ascii="Times New Roman" w:eastAsia="Arial" w:hAnsi="Times New Roman" w:cs="Times New Roman"/>
          <w:sz w:val="24"/>
          <w:szCs w:val="24"/>
        </w:rPr>
      </w:pPr>
      <w:r w:rsidRPr="00A07553">
        <w:rPr>
          <w:rFonts w:ascii="Times New Roman" w:eastAsia="Times New Roman" w:hAnsi="Times New Roman" w:cs="Times New Roman"/>
          <w:sz w:val="24"/>
          <w:szCs w:val="24"/>
          <w:lang w:eastAsia="tr-TR"/>
        </w:rPr>
        <w:t>Sağlık hizmetlerinizin finansmanı, tetkik, teşhis ve tedavi giderlerinizin karşılanması, müstehaklık sorgusu kapsamında özel sigorta şirketler ile talep edilen bilgilerin paylaşılması</w:t>
      </w:r>
      <w:r w:rsidR="00295709">
        <w:rPr>
          <w:rFonts w:ascii="Times New Roman" w:eastAsia="Times New Roman" w:hAnsi="Times New Roman" w:cs="Times New Roman"/>
          <w:sz w:val="24"/>
          <w:szCs w:val="24"/>
          <w:lang w:eastAsia="tr-TR"/>
        </w:rPr>
        <w:t xml:space="preserve"> </w:t>
      </w:r>
      <w:r w:rsidR="00B43A19" w:rsidRPr="00A07553">
        <w:rPr>
          <w:rFonts w:ascii="Times New Roman" w:eastAsia="Arial" w:hAnsi="Times New Roman" w:cs="Times New Roman"/>
          <w:sz w:val="24"/>
          <w:szCs w:val="24"/>
        </w:rPr>
        <w:t>amaçları ile işlenebilecektir.</w:t>
      </w:r>
    </w:p>
    <w:p w14:paraId="709C0500" w14:textId="77777777" w:rsidR="00C70057" w:rsidRDefault="00C70057" w:rsidP="00166986">
      <w:pPr>
        <w:spacing w:after="0" w:line="360" w:lineRule="auto"/>
        <w:jc w:val="both"/>
        <w:rPr>
          <w:rStyle w:val="Gl"/>
          <w:rFonts w:ascii="Times New Roman" w:hAnsi="Times New Roman" w:cs="Times New Roman"/>
          <w:color w:val="151B26"/>
          <w:sz w:val="24"/>
          <w:szCs w:val="24"/>
          <w:shd w:val="clear" w:color="auto" w:fill="FFFFFF"/>
        </w:rPr>
      </w:pPr>
    </w:p>
    <w:p w14:paraId="709C0501" w14:textId="77777777" w:rsidR="00C70057" w:rsidRDefault="00A22B21" w:rsidP="00C70057">
      <w:pPr>
        <w:spacing w:after="0" w:line="360" w:lineRule="auto"/>
        <w:jc w:val="both"/>
        <w:rPr>
          <w:rStyle w:val="Gl"/>
          <w:rFonts w:ascii="Times New Roman" w:hAnsi="Times New Roman" w:cs="Times New Roman"/>
          <w:color w:val="151B26"/>
          <w:sz w:val="24"/>
          <w:szCs w:val="24"/>
          <w:shd w:val="clear" w:color="auto" w:fill="FFFFFF"/>
        </w:rPr>
      </w:pPr>
      <w:r w:rsidRPr="00166986">
        <w:rPr>
          <w:rStyle w:val="Gl"/>
          <w:rFonts w:ascii="Times New Roman" w:hAnsi="Times New Roman" w:cs="Times New Roman"/>
          <w:color w:val="151B26"/>
          <w:sz w:val="24"/>
          <w:szCs w:val="24"/>
          <w:shd w:val="clear" w:color="auto" w:fill="FFFFFF"/>
        </w:rPr>
        <w:t>Kişisel Veri Toplamanın Yöntemi ve Hukuki Sebebi</w:t>
      </w:r>
    </w:p>
    <w:p w14:paraId="709C0502" w14:textId="77777777" w:rsidR="004B7D4E" w:rsidRPr="00C70057" w:rsidRDefault="004B7D4E" w:rsidP="00C70057">
      <w:pPr>
        <w:spacing w:after="0" w:line="360" w:lineRule="auto"/>
        <w:ind w:firstLine="1416"/>
        <w:jc w:val="both"/>
        <w:rPr>
          <w:rFonts w:ascii="Times New Roman" w:eastAsia="Arial" w:hAnsi="Times New Roman" w:cs="Times New Roman"/>
          <w:sz w:val="24"/>
          <w:szCs w:val="24"/>
        </w:rPr>
      </w:pPr>
      <w:r w:rsidRPr="00166986">
        <w:rPr>
          <w:rFonts w:ascii="Times New Roman" w:eastAsia="Times New Roman" w:hAnsi="Times New Roman" w:cs="Times New Roman"/>
          <w:color w:val="151B26"/>
          <w:sz w:val="24"/>
          <w:szCs w:val="24"/>
          <w:lang w:eastAsia="tr-TR"/>
        </w:rPr>
        <w:t xml:space="preserve">Kişisel verileriniz, her türlü sözlü, yazılı, görsel ya da elektronik ortamda, yukarıda yer verilen amaçlar ve sağlık hizmeti faaliyetine dahil her türlü işin yasal çerçevede yürütülebilmesi ve bu kapsamda tarafımızın akdi ve kanuni yükümlülüklerini tam ve gereği gibi ifa edebilmesi için toplanmakta ve işlenmektedir. İşbu kişisel verilerinizin toplanmasının hukuki sebebi; 6698 sayılı Kişisel Verilerin Korunması Kanunu, 3359 sayılı Sağlık Hizmetleri </w:t>
      </w:r>
      <w:r w:rsidRPr="00166986">
        <w:rPr>
          <w:rFonts w:ascii="Times New Roman" w:eastAsia="Times New Roman" w:hAnsi="Times New Roman" w:cs="Times New Roman"/>
          <w:color w:val="151B26"/>
          <w:sz w:val="24"/>
          <w:szCs w:val="24"/>
          <w:lang w:eastAsia="tr-TR"/>
        </w:rPr>
        <w:lastRenderedPageBreak/>
        <w:t>Temel Kanunu, 663 sayılı Sağlık Bakanlığı ve Bağlı Kuruluşlarının Teşkilat ve Görevleri Hakkında Kanun Hükmünde Kararname, Kişisel Sağlık Verilerinin İşlenmesi ve Mahremiyetinin Korunması Yönetmeliği, Sağlık Bakanlığı düzenlemeleri ve sair mevzuat hükümleridir.</w:t>
      </w:r>
    </w:p>
    <w:p w14:paraId="709C0503" w14:textId="77777777" w:rsidR="00A07553" w:rsidRDefault="00B43A19" w:rsidP="00A07553">
      <w:pPr>
        <w:pStyle w:val="ListeParagraf"/>
        <w:spacing w:after="0" w:line="360" w:lineRule="auto"/>
        <w:ind w:left="0" w:firstLine="1776"/>
        <w:jc w:val="both"/>
        <w:rPr>
          <w:rFonts w:ascii="Times New Roman" w:hAnsi="Times New Roman" w:cs="Times New Roman"/>
          <w:color w:val="000000"/>
          <w:sz w:val="24"/>
          <w:szCs w:val="24"/>
        </w:rPr>
      </w:pPr>
      <w:r w:rsidRPr="00166986">
        <w:rPr>
          <w:rFonts w:ascii="Times New Roman" w:eastAsia="Arial" w:hAnsi="Times New Roman" w:cs="Times New Roman"/>
          <w:sz w:val="24"/>
          <w:szCs w:val="24"/>
        </w:rPr>
        <w:t>K</w:t>
      </w:r>
      <w:r w:rsidR="004C0DD2" w:rsidRPr="00166986">
        <w:rPr>
          <w:rFonts w:ascii="Times New Roman" w:eastAsia="Arial" w:hAnsi="Times New Roman" w:cs="Times New Roman"/>
          <w:sz w:val="24"/>
          <w:szCs w:val="24"/>
        </w:rPr>
        <w:t xml:space="preserve">işisel </w:t>
      </w:r>
      <w:r w:rsidRPr="00166986">
        <w:rPr>
          <w:rFonts w:ascii="Times New Roman" w:eastAsia="Arial" w:hAnsi="Times New Roman" w:cs="Times New Roman"/>
          <w:sz w:val="24"/>
          <w:szCs w:val="24"/>
        </w:rPr>
        <w:t>V</w:t>
      </w:r>
      <w:r w:rsidR="004C0DD2" w:rsidRPr="00166986">
        <w:rPr>
          <w:rFonts w:ascii="Times New Roman" w:eastAsia="Arial" w:hAnsi="Times New Roman" w:cs="Times New Roman"/>
          <w:sz w:val="24"/>
          <w:szCs w:val="24"/>
        </w:rPr>
        <w:t xml:space="preserve">erilerin </w:t>
      </w:r>
      <w:r w:rsidRPr="00166986">
        <w:rPr>
          <w:rFonts w:ascii="Times New Roman" w:eastAsia="Arial" w:hAnsi="Times New Roman" w:cs="Times New Roman"/>
          <w:sz w:val="24"/>
          <w:szCs w:val="24"/>
        </w:rPr>
        <w:t>K</w:t>
      </w:r>
      <w:r w:rsidR="004C0DD2" w:rsidRPr="00166986">
        <w:rPr>
          <w:rFonts w:ascii="Times New Roman" w:eastAsia="Arial" w:hAnsi="Times New Roman" w:cs="Times New Roman"/>
          <w:sz w:val="24"/>
          <w:szCs w:val="24"/>
        </w:rPr>
        <w:t xml:space="preserve">orunması </w:t>
      </w:r>
      <w:r w:rsidRPr="00166986">
        <w:rPr>
          <w:rFonts w:ascii="Times New Roman" w:eastAsia="Arial" w:hAnsi="Times New Roman" w:cs="Times New Roman"/>
          <w:sz w:val="24"/>
          <w:szCs w:val="24"/>
        </w:rPr>
        <w:t>K</w:t>
      </w:r>
      <w:r w:rsidR="004C0DD2" w:rsidRPr="00166986">
        <w:rPr>
          <w:rFonts w:ascii="Times New Roman" w:eastAsia="Arial" w:hAnsi="Times New Roman" w:cs="Times New Roman"/>
          <w:sz w:val="24"/>
          <w:szCs w:val="24"/>
        </w:rPr>
        <w:t>anunu</w:t>
      </w:r>
      <w:r w:rsidRPr="00166986">
        <w:rPr>
          <w:rFonts w:ascii="Times New Roman" w:eastAsia="Arial" w:hAnsi="Times New Roman" w:cs="Times New Roman"/>
          <w:sz w:val="24"/>
          <w:szCs w:val="24"/>
        </w:rPr>
        <w:t xml:space="preserve"> 5. ve 6. </w:t>
      </w:r>
      <w:r w:rsidR="004C0DD2" w:rsidRPr="00166986">
        <w:rPr>
          <w:rFonts w:ascii="Times New Roman" w:eastAsia="Arial" w:hAnsi="Times New Roman" w:cs="Times New Roman"/>
          <w:sz w:val="24"/>
          <w:szCs w:val="24"/>
        </w:rPr>
        <w:t>m</w:t>
      </w:r>
      <w:r w:rsidRPr="00166986">
        <w:rPr>
          <w:rFonts w:ascii="Times New Roman" w:eastAsia="Arial" w:hAnsi="Times New Roman" w:cs="Times New Roman"/>
          <w:sz w:val="24"/>
          <w:szCs w:val="24"/>
        </w:rPr>
        <w:t>addeler kapsamında</w:t>
      </w:r>
      <w:r w:rsidR="00085F89" w:rsidRPr="00166986">
        <w:rPr>
          <w:rFonts w:ascii="Times New Roman" w:eastAsia="Arial" w:hAnsi="Times New Roman" w:cs="Times New Roman"/>
          <w:sz w:val="24"/>
          <w:szCs w:val="24"/>
        </w:rPr>
        <w:t>;</w:t>
      </w:r>
      <w:r w:rsidRPr="00166986">
        <w:rPr>
          <w:rFonts w:ascii="Times New Roman" w:eastAsia="Arial" w:hAnsi="Times New Roman" w:cs="Times New Roman"/>
          <w:i/>
          <w:iCs/>
          <w:sz w:val="24"/>
          <w:szCs w:val="24"/>
        </w:rPr>
        <w:t>“</w:t>
      </w:r>
      <w:r w:rsidR="00085F89" w:rsidRPr="00166986">
        <w:rPr>
          <w:rFonts w:ascii="Times New Roman" w:eastAsia="Arial" w:hAnsi="Times New Roman" w:cs="Times New Roman"/>
          <w:i/>
          <w:iCs/>
          <w:sz w:val="24"/>
          <w:szCs w:val="24"/>
        </w:rPr>
        <w:t>İ</w:t>
      </w:r>
      <w:r w:rsidRPr="00166986">
        <w:rPr>
          <w:rFonts w:ascii="Times New Roman" w:eastAsia="Arial" w:hAnsi="Times New Roman" w:cs="Times New Roman"/>
          <w:i/>
          <w:iCs/>
          <w:sz w:val="24"/>
          <w:szCs w:val="24"/>
        </w:rPr>
        <w:t>lgili kişinin açık rızası olmaksızın kişisel veriler işlenemez</w:t>
      </w:r>
      <w:r w:rsidR="00085F89" w:rsidRPr="00166986">
        <w:rPr>
          <w:rFonts w:ascii="Times New Roman" w:eastAsia="Arial" w:hAnsi="Times New Roman" w:cs="Times New Roman"/>
          <w:i/>
          <w:iCs/>
          <w:sz w:val="24"/>
          <w:szCs w:val="24"/>
        </w:rPr>
        <w:t>. Ancak kanunlarda açıkça öngörülmesi hâlinde, ilgili kişinin açık rızası aranmaksızın kişisel verilerinin işlenmesi mümkündür.”…”</w:t>
      </w:r>
      <w:r w:rsidR="00085F89" w:rsidRPr="00166986">
        <w:rPr>
          <w:rFonts w:ascii="Times New Roman" w:hAnsi="Times New Roman" w:cs="Times New Roman"/>
          <w:i/>
          <w:iCs/>
          <w:color w:val="000000"/>
          <w:sz w:val="24"/>
          <w:szCs w:val="24"/>
        </w:rPr>
        <w:t xml:space="preserve"> 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 </w:t>
      </w:r>
      <w:r w:rsidR="00085F89" w:rsidRPr="00166986">
        <w:rPr>
          <w:rFonts w:ascii="Times New Roman" w:eastAsia="Arial" w:hAnsi="Times New Roman" w:cs="Times New Roman"/>
          <w:i/>
          <w:iCs/>
          <w:sz w:val="24"/>
          <w:szCs w:val="24"/>
        </w:rPr>
        <w:t>“K</w:t>
      </w:r>
      <w:r w:rsidRPr="00166986">
        <w:rPr>
          <w:rFonts w:ascii="Times New Roman" w:eastAsia="Arial" w:hAnsi="Times New Roman" w:cs="Times New Roman"/>
          <w:i/>
          <w:iCs/>
          <w:sz w:val="24"/>
          <w:szCs w:val="24"/>
        </w:rPr>
        <w:t>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 olup, ilgilinin açık rızası olmadan işlenemez. Eğer kanunlarda düzenlenmiş ise sağlık ve cinsel hayat dışındaki kişisel verilerde açık rıza aranmaz.</w:t>
      </w:r>
      <w:r w:rsidR="00085F89" w:rsidRPr="00166986">
        <w:rPr>
          <w:rFonts w:ascii="Times New Roman" w:eastAsia="Arial" w:hAnsi="Times New Roman" w:cs="Times New Roman"/>
          <w:i/>
          <w:iCs/>
          <w:sz w:val="24"/>
          <w:szCs w:val="24"/>
        </w:rPr>
        <w:t>”</w:t>
      </w:r>
      <w:r w:rsidR="004B7D4E" w:rsidRPr="00166986">
        <w:rPr>
          <w:rFonts w:ascii="Times New Roman" w:eastAsia="Arial" w:hAnsi="Times New Roman" w:cs="Times New Roman"/>
          <w:sz w:val="24"/>
          <w:szCs w:val="24"/>
        </w:rPr>
        <w:t xml:space="preserve">Kanunun ilgili hükümlerine göre; sağlık verileri ve bununla bağlantılı cinsel hayat verileri, </w:t>
      </w:r>
      <w:r w:rsidR="004B7D4E" w:rsidRPr="00166986">
        <w:rPr>
          <w:rFonts w:ascii="Times New Roman" w:hAnsi="Times New Roman" w:cs="Times New Roman"/>
          <w:color w:val="000000"/>
          <w:sz w:val="24"/>
          <w:szCs w:val="24"/>
        </w:rPr>
        <w:t>kamu sağlığının korunması, koruyucu hekimlik, tıbbî teşhis, tedavi ve bakım hizmetlerinin yürütülmesi, sağlık hizmetleri ile finansmanının planlanması ve yönetimi amacıyla, sır saklama yükümlülüğü altında bulunan kişiler tarafından açık rıza aranmaksızın işlenebilir.</w:t>
      </w:r>
      <w:r w:rsidR="000B47DF" w:rsidRPr="00166986">
        <w:rPr>
          <w:rFonts w:ascii="Times New Roman" w:hAnsi="Times New Roman" w:cs="Times New Roman"/>
          <w:color w:val="000000"/>
          <w:sz w:val="24"/>
          <w:szCs w:val="24"/>
        </w:rPr>
        <w:t xml:space="preserve"> Bu nedenle, </w:t>
      </w:r>
      <w:r w:rsidR="00255069" w:rsidRPr="00166986">
        <w:rPr>
          <w:rFonts w:ascii="Times New Roman" w:hAnsi="Times New Roman" w:cs="Times New Roman"/>
          <w:color w:val="000000"/>
          <w:sz w:val="24"/>
          <w:szCs w:val="24"/>
        </w:rPr>
        <w:t>sağlık verileriniz ve bununla bağlantılı cinsel hayat verileriniz tarafımızca açık rızanız olmaksızın işlenebilecektir.</w:t>
      </w:r>
    </w:p>
    <w:p w14:paraId="709C0504" w14:textId="77777777" w:rsidR="004C0DD2" w:rsidRPr="00166986" w:rsidRDefault="004C0DD2" w:rsidP="00A07553">
      <w:pPr>
        <w:pStyle w:val="ListeParagraf"/>
        <w:spacing w:after="0" w:line="360" w:lineRule="auto"/>
        <w:ind w:left="0" w:firstLine="1776"/>
        <w:jc w:val="both"/>
        <w:rPr>
          <w:rFonts w:ascii="Times New Roman" w:eastAsia="Arial" w:hAnsi="Times New Roman" w:cs="Times New Roman"/>
          <w:sz w:val="24"/>
          <w:szCs w:val="24"/>
        </w:rPr>
      </w:pPr>
    </w:p>
    <w:p w14:paraId="709C0505" w14:textId="77777777" w:rsidR="003A5C37" w:rsidRPr="00166986" w:rsidRDefault="00A22B21" w:rsidP="00166986">
      <w:pPr>
        <w:spacing w:after="0" w:line="360" w:lineRule="auto"/>
        <w:jc w:val="both"/>
        <w:rPr>
          <w:rFonts w:ascii="Times New Roman" w:eastAsia="Arial" w:hAnsi="Times New Roman" w:cs="Times New Roman"/>
          <w:sz w:val="24"/>
          <w:szCs w:val="24"/>
        </w:rPr>
      </w:pPr>
      <w:r w:rsidRPr="00166986">
        <w:rPr>
          <w:rStyle w:val="Gl"/>
          <w:rFonts w:ascii="Times New Roman" w:hAnsi="Times New Roman" w:cs="Times New Roman"/>
          <w:color w:val="151B26"/>
          <w:sz w:val="24"/>
          <w:szCs w:val="24"/>
          <w:shd w:val="clear" w:color="auto" w:fill="FFFFFF"/>
        </w:rPr>
        <w:t>Kişisel Verilerin Aktarılması</w:t>
      </w:r>
    </w:p>
    <w:p w14:paraId="709C0506" w14:textId="2F61B7D5" w:rsidR="003A5C37" w:rsidRPr="00166986" w:rsidRDefault="003A5C37" w:rsidP="00A07553">
      <w:pPr>
        <w:pStyle w:val="ListeParagraf"/>
        <w:spacing w:before="120" w:after="0" w:line="360" w:lineRule="auto"/>
        <w:ind w:left="0" w:firstLine="1702"/>
        <w:jc w:val="both"/>
        <w:rPr>
          <w:rFonts w:ascii="Times New Roman" w:eastAsia="Arial" w:hAnsi="Times New Roman" w:cs="Times New Roman"/>
          <w:sz w:val="24"/>
          <w:szCs w:val="24"/>
        </w:rPr>
      </w:pPr>
      <w:r w:rsidRPr="00166986">
        <w:rPr>
          <w:rFonts w:ascii="Times New Roman" w:eastAsia="Arial" w:hAnsi="Times New Roman" w:cs="Times New Roman"/>
          <w:sz w:val="24"/>
          <w:szCs w:val="24"/>
        </w:rPr>
        <w:t xml:space="preserve">Kişisel verileriniz; 6698 Sayılı Kişisel Verilerin Korunması Kanunu, </w:t>
      </w:r>
      <w:r w:rsidRPr="00166986">
        <w:rPr>
          <w:rFonts w:ascii="Times New Roman" w:hAnsi="Times New Roman" w:cs="Times New Roman"/>
          <w:sz w:val="24"/>
          <w:szCs w:val="24"/>
        </w:rPr>
        <w:t>1219 Sayılı Kanun,  3359 sayılı Sağlık Hizmetleri Temel Kanunu, 663 sayılı Sağlık Bakanlığı ve Bağlı Kuruluşlarının Teşkilat ve Görevleri Hakkında Kanun Hükmünde Kararname, Ayakta Teşhis Ve Tedavi Yapılan Özel Sağlık Kuruluşları Hakkında Yönetmelik, Kişisel Sağlık Verileri Hakkında Yönetmelik ve ilgili diğer mevzuat hükümleri çerçevesinde; Sağlık Bakanlığı ve bağlı alt birimleri, İçişleri Bakanlığına bağlı güvenlik güçleri ve benzeri kolluk kuvvetleri, Savcılık makamları, Mahkemeler, Kanunlarla yetkili kılınmış diğer resmi merciler, özel sigorta şirketleri, olası bir hukuki ihtilaf durumunda avukatlarımız, danışmanlar, denetçiler, faaliyetlerimizi yürütmek üzere</w:t>
      </w:r>
      <w:r w:rsidR="00FA0498">
        <w:rPr>
          <w:rFonts w:ascii="Times New Roman" w:hAnsi="Times New Roman" w:cs="Times New Roman"/>
          <w:sz w:val="24"/>
          <w:szCs w:val="24"/>
        </w:rPr>
        <w:t xml:space="preserve"> </w:t>
      </w:r>
      <w:r w:rsidRPr="00166986">
        <w:rPr>
          <w:rFonts w:ascii="Times New Roman" w:hAnsi="Times New Roman" w:cs="Times New Roman"/>
          <w:sz w:val="24"/>
          <w:szCs w:val="24"/>
        </w:rPr>
        <w:t>hizmet aldığımız</w:t>
      </w:r>
      <w:r w:rsidR="00FA0498">
        <w:rPr>
          <w:rFonts w:ascii="Times New Roman" w:hAnsi="Times New Roman" w:cs="Times New Roman"/>
          <w:sz w:val="24"/>
          <w:szCs w:val="24"/>
        </w:rPr>
        <w:t xml:space="preserve"> </w:t>
      </w:r>
      <w:r w:rsidRPr="00166986">
        <w:rPr>
          <w:rFonts w:ascii="Times New Roman" w:hAnsi="Times New Roman" w:cs="Times New Roman"/>
          <w:sz w:val="24"/>
          <w:szCs w:val="24"/>
        </w:rPr>
        <w:t>yurt içi  ve yurtdışı hizmet sağlayıcıları, kuruluşlar ve diğer üçüncü kişilerle yukarıda açıklanan amaçlarla sınırlı olarak ve ölçülü biçimde paylaşılacaktır.</w:t>
      </w:r>
    </w:p>
    <w:p w14:paraId="709C0507" w14:textId="52D638B9" w:rsidR="003A5C37" w:rsidRPr="00166986" w:rsidRDefault="003A5C37" w:rsidP="00166986">
      <w:pPr>
        <w:spacing w:after="0" w:line="360" w:lineRule="auto"/>
        <w:ind w:firstLine="2124"/>
        <w:jc w:val="both"/>
        <w:rPr>
          <w:rFonts w:ascii="Times New Roman" w:eastAsia="Times New Roman" w:hAnsi="Times New Roman" w:cs="Times New Roman"/>
          <w:noProof/>
          <w:color w:val="000000"/>
          <w:sz w:val="24"/>
          <w:szCs w:val="24"/>
        </w:rPr>
      </w:pPr>
      <w:r w:rsidRPr="00166986">
        <w:rPr>
          <w:rFonts w:ascii="Times New Roman" w:hAnsi="Times New Roman" w:cs="Times New Roman"/>
          <w:noProof/>
          <w:sz w:val="24"/>
          <w:szCs w:val="24"/>
          <w:shd w:val="clear" w:color="auto" w:fill="FFFFFF"/>
        </w:rPr>
        <w:lastRenderedPageBreak/>
        <w:t>Yukarıda sayılan gerçek ve tüzel kişilerden (kamu kurumlarından, adli mercilerden, diğer resmi makamlar vb.)</w:t>
      </w:r>
      <w:r w:rsidR="00FA0498">
        <w:rPr>
          <w:rFonts w:ascii="Times New Roman" w:hAnsi="Times New Roman" w:cs="Times New Roman"/>
          <w:noProof/>
          <w:sz w:val="24"/>
          <w:szCs w:val="24"/>
          <w:shd w:val="clear" w:color="auto" w:fill="FFFFFF"/>
        </w:rPr>
        <w:t xml:space="preserve"> </w:t>
      </w:r>
      <w:r w:rsidRPr="00166986">
        <w:rPr>
          <w:rFonts w:ascii="Times New Roman" w:hAnsi="Times New Roman" w:cs="Times New Roman"/>
          <w:noProof/>
          <w:color w:val="000000" w:themeColor="text1"/>
          <w:sz w:val="24"/>
          <w:szCs w:val="24"/>
          <w:shd w:val="clear" w:color="auto" w:fill="FFFFFF"/>
        </w:rPr>
        <w:t>gelen tarafınıza ait verilerin kendileri ile paylaşılması yönündeki talepler, talebin amacı, talep edilen veriler ile ulaşılmak istenen amacın örtüşüp örtüşmediği, somut biçimde ortaya konup konamadığı, belirtilen amaca ulaşmanın tek yolunun tarafınıza ait verilerin anonimleştirilmeden iletilme gerekliliği, veri iletiminin demokratik bir toplumda ge</w:t>
      </w:r>
      <w:r w:rsidR="009243A8">
        <w:rPr>
          <w:rFonts w:ascii="Times New Roman" w:hAnsi="Times New Roman" w:cs="Times New Roman"/>
          <w:noProof/>
          <w:color w:val="000000" w:themeColor="text1"/>
          <w:sz w:val="24"/>
          <w:szCs w:val="24"/>
          <w:shd w:val="clear" w:color="auto" w:fill="FFFFFF"/>
        </w:rPr>
        <w:t>re</w:t>
      </w:r>
      <w:r w:rsidRPr="00166986">
        <w:rPr>
          <w:rFonts w:ascii="Times New Roman" w:hAnsi="Times New Roman" w:cs="Times New Roman"/>
          <w:noProof/>
          <w:color w:val="000000" w:themeColor="text1"/>
          <w:sz w:val="24"/>
          <w:szCs w:val="24"/>
          <w:shd w:val="clear" w:color="auto" w:fill="FFFFFF"/>
        </w:rPr>
        <w:t xml:space="preserve">kli olup olmadığı unsurları yönünden değerlendirilecek, bu unsurların tamamını sağlamayan veri iletme talepleri yerine getirilmeyecektir.  </w:t>
      </w:r>
    </w:p>
    <w:p w14:paraId="709C0508" w14:textId="77777777" w:rsidR="003A5C37" w:rsidRPr="00166986" w:rsidRDefault="003A5C37" w:rsidP="00166986">
      <w:pPr>
        <w:spacing w:after="0" w:line="360" w:lineRule="auto"/>
        <w:jc w:val="both"/>
        <w:rPr>
          <w:rFonts w:ascii="Times New Roman" w:eastAsia="Arial" w:hAnsi="Times New Roman" w:cs="Times New Roman"/>
          <w:sz w:val="24"/>
          <w:szCs w:val="24"/>
        </w:rPr>
      </w:pPr>
    </w:p>
    <w:p w14:paraId="709C0509" w14:textId="77777777" w:rsidR="004C0DD2" w:rsidRPr="00166986" w:rsidRDefault="00A22B21" w:rsidP="00166986">
      <w:pPr>
        <w:spacing w:after="0" w:line="360" w:lineRule="auto"/>
        <w:jc w:val="both"/>
        <w:rPr>
          <w:rStyle w:val="Gl"/>
          <w:rFonts w:ascii="Times New Roman" w:hAnsi="Times New Roman" w:cs="Times New Roman"/>
          <w:color w:val="151B26"/>
          <w:sz w:val="24"/>
          <w:szCs w:val="24"/>
          <w:shd w:val="clear" w:color="auto" w:fill="FFFFFF"/>
        </w:rPr>
      </w:pPr>
      <w:r w:rsidRPr="00166986">
        <w:rPr>
          <w:rStyle w:val="Gl"/>
          <w:rFonts w:ascii="Times New Roman" w:hAnsi="Times New Roman" w:cs="Times New Roman"/>
          <w:color w:val="151B26"/>
          <w:sz w:val="24"/>
          <w:szCs w:val="24"/>
          <w:shd w:val="clear" w:color="auto" w:fill="FFFFFF"/>
        </w:rPr>
        <w:t>Kişisel Verilerin Korunmasına Yönelik Haklarınız</w:t>
      </w:r>
    </w:p>
    <w:p w14:paraId="709C050A" w14:textId="77777777" w:rsidR="00C70057" w:rsidRDefault="006E6BA1" w:rsidP="00C70057">
      <w:pPr>
        <w:pStyle w:val="ListeParagraf"/>
        <w:spacing w:after="0" w:line="360" w:lineRule="auto"/>
        <w:ind w:left="0" w:firstLine="1702"/>
        <w:jc w:val="both"/>
        <w:rPr>
          <w:rFonts w:ascii="Times New Roman" w:eastAsia="Times New Roman" w:hAnsi="Times New Roman" w:cs="Times New Roman"/>
          <w:color w:val="000000" w:themeColor="text1"/>
          <w:sz w:val="24"/>
          <w:szCs w:val="24"/>
          <w:lang w:eastAsia="tr-TR"/>
        </w:rPr>
      </w:pPr>
      <w:r w:rsidRPr="00166986">
        <w:rPr>
          <w:rFonts w:ascii="Times New Roman" w:eastAsia="Arial" w:hAnsi="Times New Roman" w:cs="Times New Roman"/>
          <w:color w:val="000000" w:themeColor="text1"/>
          <w:sz w:val="24"/>
          <w:szCs w:val="24"/>
        </w:rPr>
        <w:t xml:space="preserve">Tarafımızca kaydedilen verilerinize ilişkin, </w:t>
      </w:r>
      <w:r w:rsidRPr="00166986">
        <w:rPr>
          <w:rFonts w:ascii="Times New Roman" w:eastAsia="Times New Roman" w:hAnsi="Times New Roman" w:cs="Times New Roman"/>
          <w:color w:val="000000" w:themeColor="text1"/>
          <w:sz w:val="24"/>
          <w:szCs w:val="24"/>
          <w:lang w:eastAsia="tr-TR"/>
        </w:rPr>
        <w:t>başta</w:t>
      </w:r>
      <w:r w:rsidRPr="00166986">
        <w:rPr>
          <w:rFonts w:ascii="Times New Roman" w:hAnsi="Times New Roman" w:cs="Times New Roman"/>
          <w:color w:val="000000" w:themeColor="text1"/>
          <w:sz w:val="24"/>
          <w:szCs w:val="24"/>
          <w:shd w:val="clear" w:color="auto" w:fill="FDFDFD"/>
        </w:rPr>
        <w:t xml:space="preserve"> Kişisel Verilerin Otomatik İşleme Tabi Tutulması Karşısında Bireylerin Korunması Sözleşmesi (108 Sayılı Avrupa Konseyi Sözleşmesi), Avrupa İnsan Hakları Sözleşmesinin 8. Maddesi, Anayasa’nın 20. Maddesi, </w:t>
      </w:r>
      <w:r w:rsidRPr="00166986">
        <w:rPr>
          <w:rFonts w:ascii="Times New Roman" w:eastAsia="Times New Roman" w:hAnsi="Times New Roman" w:cs="Times New Roman"/>
          <w:color w:val="000000" w:themeColor="text1"/>
          <w:sz w:val="24"/>
          <w:szCs w:val="24"/>
          <w:lang w:eastAsia="tr-TR"/>
        </w:rPr>
        <w:t xml:space="preserve">6698 sayılı Kişisel Verilerin Korunması Kanunu uyarınca: </w:t>
      </w:r>
    </w:p>
    <w:p w14:paraId="709C050B" w14:textId="77777777" w:rsidR="009243A8" w:rsidRDefault="006E6BA1" w:rsidP="009243A8">
      <w:pPr>
        <w:pStyle w:val="ListeParagraf"/>
        <w:numPr>
          <w:ilvl w:val="0"/>
          <w:numId w:val="2"/>
        </w:numPr>
        <w:spacing w:after="0" w:line="360" w:lineRule="auto"/>
        <w:ind w:left="0" w:firstLine="1080"/>
        <w:jc w:val="both"/>
        <w:rPr>
          <w:rFonts w:ascii="Times New Roman" w:eastAsia="Arial" w:hAnsi="Times New Roman" w:cs="Times New Roman"/>
          <w:color w:val="000000" w:themeColor="text1"/>
          <w:sz w:val="24"/>
          <w:szCs w:val="24"/>
        </w:rPr>
      </w:pPr>
      <w:r w:rsidRPr="00A07553">
        <w:rPr>
          <w:rFonts w:ascii="Times New Roman" w:eastAsia="Arial" w:hAnsi="Times New Roman" w:cs="Times New Roman"/>
          <w:color w:val="000000" w:themeColor="text1"/>
          <w:sz w:val="24"/>
          <w:szCs w:val="24"/>
        </w:rPr>
        <w:t>Kişisel verilerinizin işlenip işlenmediğini, işlenen verilerinizin kapsamını öğrenme,</w:t>
      </w:r>
    </w:p>
    <w:p w14:paraId="709C050C" w14:textId="77777777" w:rsidR="009243A8" w:rsidRDefault="006E6BA1" w:rsidP="009243A8">
      <w:pPr>
        <w:pStyle w:val="ListeParagraf"/>
        <w:numPr>
          <w:ilvl w:val="0"/>
          <w:numId w:val="2"/>
        </w:numPr>
        <w:spacing w:after="0" w:line="360" w:lineRule="auto"/>
        <w:ind w:left="0" w:firstLine="1080"/>
        <w:jc w:val="both"/>
        <w:rPr>
          <w:rFonts w:ascii="Times New Roman" w:eastAsia="Arial" w:hAnsi="Times New Roman" w:cs="Times New Roman"/>
          <w:color w:val="000000" w:themeColor="text1"/>
          <w:sz w:val="24"/>
          <w:szCs w:val="24"/>
        </w:rPr>
      </w:pPr>
      <w:r w:rsidRPr="009243A8">
        <w:rPr>
          <w:rFonts w:ascii="Times New Roman" w:eastAsia="Arial" w:hAnsi="Times New Roman" w:cs="Times New Roman"/>
          <w:color w:val="000000" w:themeColor="text1"/>
          <w:sz w:val="24"/>
          <w:szCs w:val="24"/>
        </w:rPr>
        <w:t>Kişisel verileriniz işlenmişse buna ilişkin bilgi alma, bu verilere erişme ve bunlardan örnek alma,</w:t>
      </w:r>
    </w:p>
    <w:p w14:paraId="709C050D" w14:textId="77777777" w:rsidR="009243A8" w:rsidRDefault="006E6BA1" w:rsidP="009243A8">
      <w:pPr>
        <w:pStyle w:val="ListeParagraf"/>
        <w:numPr>
          <w:ilvl w:val="0"/>
          <w:numId w:val="2"/>
        </w:numPr>
        <w:spacing w:after="0" w:line="360" w:lineRule="auto"/>
        <w:ind w:left="0" w:firstLine="1080"/>
        <w:jc w:val="both"/>
        <w:rPr>
          <w:rFonts w:ascii="Times New Roman" w:eastAsia="Arial" w:hAnsi="Times New Roman" w:cs="Times New Roman"/>
          <w:color w:val="000000" w:themeColor="text1"/>
          <w:sz w:val="24"/>
          <w:szCs w:val="24"/>
        </w:rPr>
      </w:pPr>
      <w:r w:rsidRPr="009243A8">
        <w:rPr>
          <w:rFonts w:ascii="Times New Roman" w:eastAsia="Arial" w:hAnsi="Times New Roman" w:cs="Times New Roman"/>
          <w:color w:val="000000" w:themeColor="text1"/>
          <w:sz w:val="24"/>
          <w:szCs w:val="24"/>
        </w:rPr>
        <w:t>Kişisel verilerinizin işlenme amacını ve bunların amacına uygun kullanılıp kullanılmadığını,</w:t>
      </w:r>
    </w:p>
    <w:p w14:paraId="709C050E" w14:textId="77777777" w:rsidR="009243A8" w:rsidRDefault="009243A8" w:rsidP="009243A8">
      <w:pPr>
        <w:pStyle w:val="ListeParagraf"/>
        <w:numPr>
          <w:ilvl w:val="0"/>
          <w:numId w:val="2"/>
        </w:numPr>
        <w:spacing w:after="0" w:line="360" w:lineRule="auto"/>
        <w:ind w:left="0" w:firstLine="1080"/>
        <w:jc w:val="both"/>
        <w:rPr>
          <w:rFonts w:ascii="Times New Roman" w:eastAsia="Arial" w:hAnsi="Times New Roman" w:cs="Times New Roman"/>
          <w:color w:val="000000" w:themeColor="text1"/>
          <w:sz w:val="24"/>
          <w:szCs w:val="24"/>
        </w:rPr>
      </w:pPr>
      <w:r w:rsidRPr="009243A8">
        <w:rPr>
          <w:rFonts w:ascii="Times New Roman" w:eastAsia="Arial" w:hAnsi="Times New Roman" w:cs="Times New Roman"/>
          <w:color w:val="000000" w:themeColor="text1"/>
          <w:sz w:val="24"/>
          <w:szCs w:val="24"/>
        </w:rPr>
        <w:t>Y</w:t>
      </w:r>
      <w:r w:rsidR="006E6BA1" w:rsidRPr="009243A8">
        <w:rPr>
          <w:rFonts w:ascii="Times New Roman" w:eastAsia="Arial" w:hAnsi="Times New Roman" w:cs="Times New Roman"/>
          <w:color w:val="000000" w:themeColor="text1"/>
          <w:sz w:val="24"/>
          <w:szCs w:val="24"/>
        </w:rPr>
        <w:t xml:space="preserve">urt içinde veya yurt dışında 3. bir kişiye ya da kuruma aktarılıp aktarılmadığını öğrenme, </w:t>
      </w:r>
    </w:p>
    <w:p w14:paraId="709C050F" w14:textId="77777777" w:rsidR="009243A8" w:rsidRDefault="006E6BA1" w:rsidP="009243A8">
      <w:pPr>
        <w:pStyle w:val="ListeParagraf"/>
        <w:numPr>
          <w:ilvl w:val="0"/>
          <w:numId w:val="2"/>
        </w:numPr>
        <w:spacing w:after="0" w:line="360" w:lineRule="auto"/>
        <w:ind w:left="0" w:firstLine="1080"/>
        <w:jc w:val="both"/>
        <w:rPr>
          <w:rFonts w:ascii="Times New Roman" w:eastAsia="Arial" w:hAnsi="Times New Roman" w:cs="Times New Roman"/>
          <w:color w:val="000000" w:themeColor="text1"/>
          <w:sz w:val="24"/>
          <w:szCs w:val="24"/>
        </w:rPr>
      </w:pPr>
      <w:r w:rsidRPr="009243A8">
        <w:rPr>
          <w:rFonts w:ascii="Times New Roman" w:eastAsia="Arial" w:hAnsi="Times New Roman" w:cs="Times New Roman"/>
          <w:color w:val="000000" w:themeColor="text1"/>
          <w:sz w:val="24"/>
          <w:szCs w:val="24"/>
        </w:rPr>
        <w:t xml:space="preserve">Kişisel verilerinizde meydana gelen değişikliklerin verilerin paylaşıldığı kişi ya da kurumlara bildirilmesini isteme, </w:t>
      </w:r>
    </w:p>
    <w:p w14:paraId="709C0510" w14:textId="77777777" w:rsidR="009243A8" w:rsidRDefault="006E6BA1" w:rsidP="009243A8">
      <w:pPr>
        <w:pStyle w:val="ListeParagraf"/>
        <w:numPr>
          <w:ilvl w:val="0"/>
          <w:numId w:val="2"/>
        </w:numPr>
        <w:spacing w:after="0" w:line="360" w:lineRule="auto"/>
        <w:ind w:left="0" w:firstLine="1080"/>
        <w:jc w:val="both"/>
        <w:rPr>
          <w:rFonts w:ascii="Times New Roman" w:eastAsia="Arial" w:hAnsi="Times New Roman" w:cs="Times New Roman"/>
          <w:color w:val="000000" w:themeColor="text1"/>
          <w:sz w:val="24"/>
          <w:szCs w:val="24"/>
        </w:rPr>
      </w:pPr>
      <w:r w:rsidRPr="009243A8">
        <w:rPr>
          <w:rFonts w:ascii="Times New Roman" w:eastAsia="Arial" w:hAnsi="Times New Roman" w:cs="Times New Roman"/>
          <w:color w:val="000000" w:themeColor="text1"/>
          <w:sz w:val="24"/>
          <w:szCs w:val="24"/>
        </w:rPr>
        <w:t>Kişisel verilerinizin eksik veya yanlış işlenmiş olması hâlinde bunların düzeltilmesini isteme,</w:t>
      </w:r>
    </w:p>
    <w:p w14:paraId="709C0511" w14:textId="77777777" w:rsidR="009243A8" w:rsidRDefault="006E6BA1" w:rsidP="009243A8">
      <w:pPr>
        <w:pStyle w:val="ListeParagraf"/>
        <w:numPr>
          <w:ilvl w:val="0"/>
          <w:numId w:val="2"/>
        </w:numPr>
        <w:spacing w:after="0" w:line="360" w:lineRule="auto"/>
        <w:ind w:left="0" w:firstLine="1080"/>
        <w:jc w:val="both"/>
        <w:rPr>
          <w:rFonts w:ascii="Times New Roman" w:eastAsia="Arial" w:hAnsi="Times New Roman" w:cs="Times New Roman"/>
          <w:color w:val="000000" w:themeColor="text1"/>
          <w:sz w:val="24"/>
          <w:szCs w:val="24"/>
        </w:rPr>
      </w:pPr>
      <w:r w:rsidRPr="009243A8">
        <w:rPr>
          <w:rFonts w:ascii="Times New Roman" w:eastAsia="Arial" w:hAnsi="Times New Roman" w:cs="Times New Roman"/>
          <w:color w:val="000000" w:themeColor="text1"/>
          <w:sz w:val="24"/>
          <w:szCs w:val="24"/>
        </w:rPr>
        <w:t>Bazı verilerinizin gizlenmesini, silinmesini ya da yok edilmesini isteme,</w:t>
      </w:r>
    </w:p>
    <w:p w14:paraId="709C0512" w14:textId="77777777" w:rsidR="009243A8" w:rsidRDefault="006E6BA1" w:rsidP="009243A8">
      <w:pPr>
        <w:pStyle w:val="ListeParagraf"/>
        <w:numPr>
          <w:ilvl w:val="0"/>
          <w:numId w:val="2"/>
        </w:numPr>
        <w:spacing w:after="0" w:line="360" w:lineRule="auto"/>
        <w:ind w:left="0" w:firstLine="1080"/>
        <w:jc w:val="both"/>
        <w:rPr>
          <w:rFonts w:ascii="Times New Roman" w:eastAsia="Arial" w:hAnsi="Times New Roman" w:cs="Times New Roman"/>
          <w:color w:val="000000" w:themeColor="text1"/>
          <w:sz w:val="24"/>
          <w:szCs w:val="24"/>
        </w:rPr>
      </w:pPr>
      <w:r w:rsidRPr="009243A8">
        <w:rPr>
          <w:rFonts w:ascii="Times New Roman" w:eastAsia="Arial" w:hAnsi="Times New Roman" w:cs="Times New Roman"/>
          <w:sz w:val="24"/>
          <w:szCs w:val="24"/>
        </w:rPr>
        <w:t>İşlenen verilerin münhasıran otomatik sistemler vasıtasıyla analiz edilmesi suretiyle kişinin kendisi aleyhine bir sonucun ortaya çıkmasına itiraz etme,</w:t>
      </w:r>
    </w:p>
    <w:p w14:paraId="709C0513" w14:textId="77777777" w:rsidR="00A07553" w:rsidRPr="009243A8" w:rsidRDefault="006E6BA1" w:rsidP="00A07553">
      <w:pPr>
        <w:pStyle w:val="ListeParagraf"/>
        <w:numPr>
          <w:ilvl w:val="0"/>
          <w:numId w:val="2"/>
        </w:numPr>
        <w:spacing w:after="0" w:line="360" w:lineRule="auto"/>
        <w:ind w:left="0" w:firstLine="1080"/>
        <w:jc w:val="both"/>
        <w:rPr>
          <w:rFonts w:ascii="Times New Roman" w:eastAsia="Arial" w:hAnsi="Times New Roman" w:cs="Times New Roman"/>
          <w:color w:val="000000" w:themeColor="text1"/>
          <w:sz w:val="24"/>
          <w:szCs w:val="24"/>
        </w:rPr>
      </w:pPr>
      <w:r w:rsidRPr="009243A8">
        <w:rPr>
          <w:rFonts w:ascii="Times New Roman" w:eastAsia="Arial" w:hAnsi="Times New Roman" w:cs="Times New Roman"/>
          <w:sz w:val="24"/>
          <w:szCs w:val="24"/>
        </w:rPr>
        <w:t xml:space="preserve">Kişisel verilerinizin kanuna aykırı olarak işlenmesi sebebiyle zarara uğramanız hâlinde zararın giderilmesini talep etme haklarınız bulunmaktadır. </w:t>
      </w:r>
    </w:p>
    <w:p w14:paraId="709C0514" w14:textId="77777777" w:rsidR="00197210" w:rsidRDefault="006E6BA1" w:rsidP="00166986">
      <w:pPr>
        <w:spacing w:after="0" w:line="360" w:lineRule="auto"/>
        <w:ind w:firstLine="1416"/>
        <w:jc w:val="both"/>
        <w:rPr>
          <w:rFonts w:ascii="Times New Roman" w:eastAsia="Arial" w:hAnsi="Times New Roman" w:cs="Times New Roman"/>
          <w:color w:val="000000" w:themeColor="text1"/>
          <w:sz w:val="24"/>
          <w:szCs w:val="24"/>
        </w:rPr>
      </w:pPr>
      <w:r w:rsidRPr="00166986">
        <w:rPr>
          <w:rFonts w:ascii="Times New Roman" w:eastAsia="Arial" w:hAnsi="Times New Roman" w:cs="Times New Roman"/>
          <w:color w:val="000000" w:themeColor="text1"/>
          <w:sz w:val="24"/>
          <w:szCs w:val="24"/>
        </w:rPr>
        <w:t xml:space="preserve">Bu haklar, </w:t>
      </w:r>
      <w:r w:rsidRPr="00166986">
        <w:rPr>
          <w:rFonts w:ascii="Times New Roman" w:eastAsia="Arial" w:hAnsi="Times New Roman" w:cs="Times New Roman"/>
          <w:i/>
          <w:iCs/>
          <w:color w:val="000000" w:themeColor="text1"/>
          <w:sz w:val="24"/>
          <w:szCs w:val="24"/>
        </w:rPr>
        <w:t>“Alsancak Mah. Şair Eşref Bulvarı No:69/1 Kat:3 D:7 Konak/İzmir”</w:t>
      </w:r>
      <w:r w:rsidRPr="00166986">
        <w:rPr>
          <w:rFonts w:ascii="Times New Roman" w:eastAsia="Arial" w:hAnsi="Times New Roman" w:cs="Times New Roman"/>
          <w:color w:val="000000" w:themeColor="text1"/>
          <w:sz w:val="24"/>
          <w:szCs w:val="24"/>
        </w:rPr>
        <w:t xml:space="preserve"> açık adresli muayenehane adresimize bizzat ya da yazılı şekilde yahut </w:t>
      </w:r>
      <w:r w:rsidR="007B2AA3" w:rsidRPr="00166986">
        <w:rPr>
          <w:rFonts w:ascii="Times New Roman" w:eastAsia="Arial" w:hAnsi="Times New Roman" w:cs="Times New Roman"/>
          <w:color w:val="000000" w:themeColor="text1"/>
          <w:sz w:val="24"/>
          <w:szCs w:val="24"/>
        </w:rPr>
        <w:t>“</w:t>
      </w:r>
      <w:hyperlink r:id="rId5" w:history="1">
        <w:r w:rsidR="007B2AA3" w:rsidRPr="00166986">
          <w:rPr>
            <w:rStyle w:val="Kpr"/>
            <w:rFonts w:ascii="Times New Roman" w:hAnsi="Times New Roman" w:cs="Times New Roman"/>
            <w:sz w:val="24"/>
            <w:szCs w:val="24"/>
            <w:shd w:val="clear" w:color="auto" w:fill="FFFFFF"/>
          </w:rPr>
          <w:t>bilgi@denizozzeybek.com</w:t>
        </w:r>
      </w:hyperlink>
      <w:r w:rsidR="007B2AA3" w:rsidRPr="00166986">
        <w:rPr>
          <w:rFonts w:ascii="Times New Roman" w:hAnsi="Times New Roman" w:cs="Times New Roman"/>
          <w:sz w:val="24"/>
          <w:szCs w:val="24"/>
        </w:rPr>
        <w:t xml:space="preserve">” </w:t>
      </w:r>
      <w:r w:rsidRPr="00166986">
        <w:rPr>
          <w:rFonts w:ascii="Times New Roman" w:eastAsia="Arial" w:hAnsi="Times New Roman" w:cs="Times New Roman"/>
          <w:color w:val="000000" w:themeColor="text1"/>
          <w:sz w:val="24"/>
          <w:szCs w:val="24"/>
        </w:rPr>
        <w:t>uzantılı e-posta adresimize mail atarak başvurmak suretiyle kullanılabilir.</w:t>
      </w:r>
      <w:r w:rsidR="002E7E83">
        <w:rPr>
          <w:rFonts w:ascii="Times New Roman" w:eastAsia="Arial" w:hAnsi="Times New Roman" w:cs="Times New Roman"/>
          <w:color w:val="000000" w:themeColor="text1"/>
          <w:sz w:val="24"/>
          <w:szCs w:val="24"/>
        </w:rPr>
        <w:t xml:space="preserve"> ……</w:t>
      </w:r>
    </w:p>
    <w:p w14:paraId="709C0515" w14:textId="77777777" w:rsidR="002E7E83" w:rsidRDefault="002E7E83" w:rsidP="00166986">
      <w:pPr>
        <w:spacing w:after="0" w:line="360" w:lineRule="auto"/>
        <w:ind w:firstLine="1416"/>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ab/>
      </w:r>
      <w:r>
        <w:rPr>
          <w:rFonts w:ascii="Times New Roman" w:eastAsia="Arial" w:hAnsi="Times New Roman" w:cs="Times New Roman"/>
          <w:color w:val="000000" w:themeColor="text1"/>
          <w:sz w:val="24"/>
          <w:szCs w:val="24"/>
        </w:rPr>
        <w:tab/>
      </w:r>
      <w:r>
        <w:rPr>
          <w:rFonts w:ascii="Times New Roman" w:eastAsia="Arial" w:hAnsi="Times New Roman" w:cs="Times New Roman"/>
          <w:color w:val="000000" w:themeColor="text1"/>
          <w:sz w:val="24"/>
          <w:szCs w:val="24"/>
        </w:rPr>
        <w:tab/>
      </w:r>
      <w:r>
        <w:rPr>
          <w:rFonts w:ascii="Times New Roman" w:eastAsia="Arial" w:hAnsi="Times New Roman" w:cs="Times New Roman"/>
          <w:color w:val="000000" w:themeColor="text1"/>
          <w:sz w:val="24"/>
          <w:szCs w:val="24"/>
        </w:rPr>
        <w:tab/>
      </w:r>
      <w:r>
        <w:rPr>
          <w:rFonts w:ascii="Times New Roman" w:eastAsia="Arial" w:hAnsi="Times New Roman" w:cs="Times New Roman"/>
          <w:color w:val="000000" w:themeColor="text1"/>
          <w:sz w:val="24"/>
          <w:szCs w:val="24"/>
        </w:rPr>
        <w:tab/>
      </w:r>
      <w:r>
        <w:rPr>
          <w:rFonts w:ascii="Times New Roman" w:eastAsia="Arial" w:hAnsi="Times New Roman" w:cs="Times New Roman"/>
          <w:color w:val="000000" w:themeColor="text1"/>
          <w:sz w:val="24"/>
          <w:szCs w:val="24"/>
        </w:rPr>
        <w:tab/>
      </w:r>
      <w:r>
        <w:rPr>
          <w:rFonts w:ascii="Times New Roman" w:eastAsia="Arial" w:hAnsi="Times New Roman" w:cs="Times New Roman"/>
          <w:color w:val="000000" w:themeColor="text1"/>
          <w:sz w:val="24"/>
          <w:szCs w:val="24"/>
        </w:rPr>
        <w:tab/>
      </w:r>
      <w:r>
        <w:rPr>
          <w:rFonts w:ascii="Times New Roman" w:eastAsia="Arial" w:hAnsi="Times New Roman" w:cs="Times New Roman"/>
          <w:color w:val="000000" w:themeColor="text1"/>
          <w:sz w:val="24"/>
          <w:szCs w:val="24"/>
        </w:rPr>
        <w:tab/>
        <w:t>Hasta İsim Soyisim</w:t>
      </w:r>
    </w:p>
    <w:p w14:paraId="709C0516" w14:textId="77777777" w:rsidR="002E7E83" w:rsidRPr="00166986" w:rsidRDefault="002E7E83" w:rsidP="00166986">
      <w:pPr>
        <w:spacing w:after="0" w:line="360" w:lineRule="auto"/>
        <w:ind w:firstLine="1416"/>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ab/>
      </w:r>
      <w:r>
        <w:rPr>
          <w:rFonts w:ascii="Times New Roman" w:eastAsia="Arial" w:hAnsi="Times New Roman" w:cs="Times New Roman"/>
          <w:color w:val="000000" w:themeColor="text1"/>
          <w:sz w:val="24"/>
          <w:szCs w:val="24"/>
        </w:rPr>
        <w:tab/>
      </w:r>
      <w:r>
        <w:rPr>
          <w:rFonts w:ascii="Times New Roman" w:eastAsia="Arial" w:hAnsi="Times New Roman" w:cs="Times New Roman"/>
          <w:color w:val="000000" w:themeColor="text1"/>
          <w:sz w:val="24"/>
          <w:szCs w:val="24"/>
        </w:rPr>
        <w:tab/>
      </w:r>
      <w:r>
        <w:rPr>
          <w:rFonts w:ascii="Times New Roman" w:eastAsia="Arial" w:hAnsi="Times New Roman" w:cs="Times New Roman"/>
          <w:color w:val="000000" w:themeColor="text1"/>
          <w:sz w:val="24"/>
          <w:szCs w:val="24"/>
        </w:rPr>
        <w:tab/>
      </w:r>
      <w:r>
        <w:rPr>
          <w:rFonts w:ascii="Times New Roman" w:eastAsia="Arial" w:hAnsi="Times New Roman" w:cs="Times New Roman"/>
          <w:color w:val="000000" w:themeColor="text1"/>
          <w:sz w:val="24"/>
          <w:szCs w:val="24"/>
        </w:rPr>
        <w:tab/>
      </w:r>
      <w:r>
        <w:rPr>
          <w:rFonts w:ascii="Times New Roman" w:eastAsia="Arial" w:hAnsi="Times New Roman" w:cs="Times New Roman"/>
          <w:color w:val="000000" w:themeColor="text1"/>
          <w:sz w:val="24"/>
          <w:szCs w:val="24"/>
        </w:rPr>
        <w:tab/>
      </w:r>
      <w:r>
        <w:rPr>
          <w:rFonts w:ascii="Times New Roman" w:eastAsia="Arial" w:hAnsi="Times New Roman" w:cs="Times New Roman"/>
          <w:color w:val="000000" w:themeColor="text1"/>
          <w:sz w:val="24"/>
          <w:szCs w:val="24"/>
        </w:rPr>
        <w:tab/>
      </w:r>
      <w:r>
        <w:rPr>
          <w:rFonts w:ascii="Times New Roman" w:eastAsia="Arial" w:hAnsi="Times New Roman" w:cs="Times New Roman"/>
          <w:color w:val="000000" w:themeColor="text1"/>
          <w:sz w:val="24"/>
          <w:szCs w:val="24"/>
        </w:rPr>
        <w:tab/>
      </w:r>
      <w:r>
        <w:rPr>
          <w:rFonts w:ascii="Times New Roman" w:eastAsia="Arial" w:hAnsi="Times New Roman" w:cs="Times New Roman"/>
          <w:color w:val="000000" w:themeColor="text1"/>
          <w:sz w:val="24"/>
          <w:szCs w:val="24"/>
        </w:rPr>
        <w:tab/>
        <w:t>İmza</w:t>
      </w:r>
    </w:p>
    <w:sectPr w:rsidR="002E7E83" w:rsidRPr="00166986" w:rsidSect="009243A8">
      <w:pgSz w:w="11906" w:h="16838"/>
      <w:pgMar w:top="1134"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60BA"/>
    <w:multiLevelType w:val="hybridMultilevel"/>
    <w:tmpl w:val="2D2435CE"/>
    <w:lvl w:ilvl="0" w:tplc="041F000B">
      <w:start w:val="1"/>
      <w:numFmt w:val="bullet"/>
      <w:lvlText w:val=""/>
      <w:lvlJc w:val="left"/>
      <w:pPr>
        <w:ind w:left="2062"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 w15:restartNumberingAfterBreak="0">
    <w:nsid w:val="1475023D"/>
    <w:multiLevelType w:val="multilevel"/>
    <w:tmpl w:val="F894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B660C"/>
    <w:multiLevelType w:val="multilevel"/>
    <w:tmpl w:val="31DE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41BC7"/>
    <w:multiLevelType w:val="multilevel"/>
    <w:tmpl w:val="B962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0C3123"/>
    <w:multiLevelType w:val="hybridMultilevel"/>
    <w:tmpl w:val="86C82308"/>
    <w:lvl w:ilvl="0" w:tplc="96BAE704">
      <w:numFmt w:val="bullet"/>
      <w:lvlText w:val="-"/>
      <w:lvlJc w:val="left"/>
      <w:pPr>
        <w:ind w:left="2136" w:hanging="360"/>
      </w:pPr>
      <w:rPr>
        <w:rFonts w:ascii="Times New Roman" w:eastAsia="Arial" w:hAnsi="Times New Roman" w:cs="Times New Roman"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5" w15:restartNumberingAfterBreak="0">
    <w:nsid w:val="38F83C0C"/>
    <w:multiLevelType w:val="hybridMultilevel"/>
    <w:tmpl w:val="CE02B450"/>
    <w:lvl w:ilvl="0" w:tplc="041F000B">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6" w15:restartNumberingAfterBreak="0">
    <w:nsid w:val="3F420603"/>
    <w:multiLevelType w:val="hybridMultilevel"/>
    <w:tmpl w:val="AEBC0358"/>
    <w:lvl w:ilvl="0" w:tplc="96BAE704">
      <w:numFmt w:val="bullet"/>
      <w:lvlText w:val="-"/>
      <w:lvlJc w:val="left"/>
      <w:pPr>
        <w:ind w:left="2136" w:hanging="360"/>
      </w:pPr>
      <w:rPr>
        <w:rFonts w:ascii="Times New Roman" w:eastAsia="Arial" w:hAnsi="Times New Roman" w:cs="Times New Roman"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7" w15:restartNumberingAfterBreak="0">
    <w:nsid w:val="505C2C37"/>
    <w:multiLevelType w:val="hybridMultilevel"/>
    <w:tmpl w:val="733884DE"/>
    <w:lvl w:ilvl="0" w:tplc="B1D6E69C">
      <w:start w:val="1"/>
      <w:numFmt w:val="upperRoman"/>
      <w:lvlText w:val="%1."/>
      <w:lvlJc w:val="left"/>
      <w:pPr>
        <w:ind w:left="1080" w:hanging="72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1574BC7"/>
    <w:multiLevelType w:val="hybridMultilevel"/>
    <w:tmpl w:val="982A2A8E"/>
    <w:lvl w:ilvl="0" w:tplc="041F000B">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9" w15:restartNumberingAfterBreak="0">
    <w:nsid w:val="57E0755D"/>
    <w:multiLevelType w:val="multilevel"/>
    <w:tmpl w:val="7330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23740F"/>
    <w:multiLevelType w:val="hybridMultilevel"/>
    <w:tmpl w:val="87DC66A4"/>
    <w:lvl w:ilvl="0" w:tplc="0A1C1DE0">
      <w:numFmt w:val="bullet"/>
      <w:lvlText w:val="-"/>
      <w:lvlJc w:val="left"/>
      <w:pPr>
        <w:ind w:left="1778" w:hanging="360"/>
      </w:pPr>
      <w:rPr>
        <w:rFonts w:ascii="Times New Roman" w:eastAsiaTheme="minorHAnsi" w:hAnsi="Times New Roman" w:cs="Times New Roman" w:hint="default"/>
      </w:rPr>
    </w:lvl>
    <w:lvl w:ilvl="1" w:tplc="041F0003" w:tentative="1">
      <w:start w:val="1"/>
      <w:numFmt w:val="bullet"/>
      <w:lvlText w:val="o"/>
      <w:lvlJc w:val="left"/>
      <w:pPr>
        <w:ind w:left="2498" w:hanging="360"/>
      </w:pPr>
      <w:rPr>
        <w:rFonts w:ascii="Courier New" w:hAnsi="Courier New" w:cs="Courier New" w:hint="default"/>
      </w:rPr>
    </w:lvl>
    <w:lvl w:ilvl="2" w:tplc="041F0005" w:tentative="1">
      <w:start w:val="1"/>
      <w:numFmt w:val="bullet"/>
      <w:lvlText w:val=""/>
      <w:lvlJc w:val="left"/>
      <w:pPr>
        <w:ind w:left="3218" w:hanging="360"/>
      </w:pPr>
      <w:rPr>
        <w:rFonts w:ascii="Wingdings" w:hAnsi="Wingdings" w:hint="default"/>
      </w:rPr>
    </w:lvl>
    <w:lvl w:ilvl="3" w:tplc="041F0001" w:tentative="1">
      <w:start w:val="1"/>
      <w:numFmt w:val="bullet"/>
      <w:lvlText w:val=""/>
      <w:lvlJc w:val="left"/>
      <w:pPr>
        <w:ind w:left="3938" w:hanging="360"/>
      </w:pPr>
      <w:rPr>
        <w:rFonts w:ascii="Symbol" w:hAnsi="Symbol" w:hint="default"/>
      </w:rPr>
    </w:lvl>
    <w:lvl w:ilvl="4" w:tplc="041F0003" w:tentative="1">
      <w:start w:val="1"/>
      <w:numFmt w:val="bullet"/>
      <w:lvlText w:val="o"/>
      <w:lvlJc w:val="left"/>
      <w:pPr>
        <w:ind w:left="4658" w:hanging="360"/>
      </w:pPr>
      <w:rPr>
        <w:rFonts w:ascii="Courier New" w:hAnsi="Courier New" w:cs="Courier New" w:hint="default"/>
      </w:rPr>
    </w:lvl>
    <w:lvl w:ilvl="5" w:tplc="041F0005" w:tentative="1">
      <w:start w:val="1"/>
      <w:numFmt w:val="bullet"/>
      <w:lvlText w:val=""/>
      <w:lvlJc w:val="left"/>
      <w:pPr>
        <w:ind w:left="5378" w:hanging="360"/>
      </w:pPr>
      <w:rPr>
        <w:rFonts w:ascii="Wingdings" w:hAnsi="Wingdings" w:hint="default"/>
      </w:rPr>
    </w:lvl>
    <w:lvl w:ilvl="6" w:tplc="041F0001" w:tentative="1">
      <w:start w:val="1"/>
      <w:numFmt w:val="bullet"/>
      <w:lvlText w:val=""/>
      <w:lvlJc w:val="left"/>
      <w:pPr>
        <w:ind w:left="6098" w:hanging="360"/>
      </w:pPr>
      <w:rPr>
        <w:rFonts w:ascii="Symbol" w:hAnsi="Symbol" w:hint="default"/>
      </w:rPr>
    </w:lvl>
    <w:lvl w:ilvl="7" w:tplc="041F0003" w:tentative="1">
      <w:start w:val="1"/>
      <w:numFmt w:val="bullet"/>
      <w:lvlText w:val="o"/>
      <w:lvlJc w:val="left"/>
      <w:pPr>
        <w:ind w:left="6818" w:hanging="360"/>
      </w:pPr>
      <w:rPr>
        <w:rFonts w:ascii="Courier New" w:hAnsi="Courier New" w:cs="Courier New" w:hint="default"/>
      </w:rPr>
    </w:lvl>
    <w:lvl w:ilvl="8" w:tplc="041F0005" w:tentative="1">
      <w:start w:val="1"/>
      <w:numFmt w:val="bullet"/>
      <w:lvlText w:val=""/>
      <w:lvlJc w:val="left"/>
      <w:pPr>
        <w:ind w:left="7538" w:hanging="360"/>
      </w:pPr>
      <w:rPr>
        <w:rFonts w:ascii="Wingdings" w:hAnsi="Wingdings" w:hint="default"/>
      </w:rPr>
    </w:lvl>
  </w:abstractNum>
  <w:abstractNum w:abstractNumId="11" w15:restartNumberingAfterBreak="0">
    <w:nsid w:val="5F0C0BFF"/>
    <w:multiLevelType w:val="multilevel"/>
    <w:tmpl w:val="E2C2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476488"/>
    <w:multiLevelType w:val="hybridMultilevel"/>
    <w:tmpl w:val="38346BA8"/>
    <w:lvl w:ilvl="0" w:tplc="96BAE704">
      <w:numFmt w:val="bullet"/>
      <w:lvlText w:val="-"/>
      <w:lvlJc w:val="left"/>
      <w:pPr>
        <w:ind w:left="1440" w:hanging="360"/>
      </w:pPr>
      <w:rPr>
        <w:rFonts w:ascii="Times New Roman" w:eastAsia="Arial"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0"/>
  </w:num>
  <w:num w:numId="2">
    <w:abstractNumId w:val="12"/>
  </w:num>
  <w:num w:numId="3">
    <w:abstractNumId w:val="2"/>
  </w:num>
  <w:num w:numId="4">
    <w:abstractNumId w:val="0"/>
  </w:num>
  <w:num w:numId="5">
    <w:abstractNumId w:val="3"/>
  </w:num>
  <w:num w:numId="6">
    <w:abstractNumId w:val="1"/>
  </w:num>
  <w:num w:numId="7">
    <w:abstractNumId w:val="4"/>
  </w:num>
  <w:num w:numId="8">
    <w:abstractNumId w:val="9"/>
  </w:num>
  <w:num w:numId="9">
    <w:abstractNumId w:val="11"/>
  </w:num>
  <w:num w:numId="10">
    <w:abstractNumId w:val="7"/>
  </w:num>
  <w:num w:numId="11">
    <w:abstractNumId w:val="6"/>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E04A5"/>
    <w:rsid w:val="0000041B"/>
    <w:rsid w:val="00053D9E"/>
    <w:rsid w:val="00085F89"/>
    <w:rsid w:val="000B47DF"/>
    <w:rsid w:val="00166986"/>
    <w:rsid w:val="00197210"/>
    <w:rsid w:val="001B4311"/>
    <w:rsid w:val="00255069"/>
    <w:rsid w:val="002643F5"/>
    <w:rsid w:val="00295709"/>
    <w:rsid w:val="002E7E83"/>
    <w:rsid w:val="00330A94"/>
    <w:rsid w:val="003A5C37"/>
    <w:rsid w:val="00440FEA"/>
    <w:rsid w:val="004B7D4E"/>
    <w:rsid w:val="004C0DD2"/>
    <w:rsid w:val="004E537F"/>
    <w:rsid w:val="005A1748"/>
    <w:rsid w:val="0068568B"/>
    <w:rsid w:val="006A083E"/>
    <w:rsid w:val="006C626A"/>
    <w:rsid w:val="006E6BA1"/>
    <w:rsid w:val="0075487F"/>
    <w:rsid w:val="007B2AA3"/>
    <w:rsid w:val="007D04AC"/>
    <w:rsid w:val="00803431"/>
    <w:rsid w:val="00853DE2"/>
    <w:rsid w:val="00896FA7"/>
    <w:rsid w:val="008B5672"/>
    <w:rsid w:val="009243A8"/>
    <w:rsid w:val="00971FF2"/>
    <w:rsid w:val="009D2C75"/>
    <w:rsid w:val="00A03CBC"/>
    <w:rsid w:val="00A07553"/>
    <w:rsid w:val="00A22B21"/>
    <w:rsid w:val="00A97C33"/>
    <w:rsid w:val="00B43A19"/>
    <w:rsid w:val="00C141E9"/>
    <w:rsid w:val="00C70057"/>
    <w:rsid w:val="00CC4B7F"/>
    <w:rsid w:val="00D501F0"/>
    <w:rsid w:val="00D7097B"/>
    <w:rsid w:val="00DE04A5"/>
    <w:rsid w:val="00E20429"/>
    <w:rsid w:val="00E64B02"/>
    <w:rsid w:val="00E815B1"/>
    <w:rsid w:val="00F27400"/>
    <w:rsid w:val="00F278E6"/>
    <w:rsid w:val="00F815D3"/>
    <w:rsid w:val="00FA0498"/>
    <w:rsid w:val="00FB4F9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04DB"/>
  <w15:docId w15:val="{34CA8645-9FD9-41F4-B853-9B17356D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D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97210"/>
    <w:pPr>
      <w:ind w:left="720"/>
      <w:contextualSpacing/>
    </w:pPr>
  </w:style>
  <w:style w:type="character" w:styleId="Gl">
    <w:name w:val="Strong"/>
    <w:basedOn w:val="VarsaylanParagrafYazTipi"/>
    <w:uiPriority w:val="22"/>
    <w:qFormat/>
    <w:rsid w:val="00197210"/>
    <w:rPr>
      <w:b/>
      <w:bCs/>
    </w:rPr>
  </w:style>
  <w:style w:type="paragraph" w:styleId="NormalWeb">
    <w:name w:val="Normal (Web)"/>
    <w:basedOn w:val="Normal"/>
    <w:uiPriority w:val="99"/>
    <w:semiHidden/>
    <w:unhideWhenUsed/>
    <w:rsid w:val="004B7D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7B2AA3"/>
    <w:rPr>
      <w:color w:val="0000FF"/>
      <w:u w:val="single"/>
    </w:rPr>
  </w:style>
  <w:style w:type="character" w:customStyle="1" w:styleId="zmlenmeyenBahsetme1">
    <w:name w:val="Çözümlenmeyen Bahsetme1"/>
    <w:basedOn w:val="VarsaylanParagrafYazTipi"/>
    <w:uiPriority w:val="99"/>
    <w:semiHidden/>
    <w:unhideWhenUsed/>
    <w:rsid w:val="007B2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74435">
      <w:bodyDiv w:val="1"/>
      <w:marLeft w:val="0"/>
      <w:marRight w:val="0"/>
      <w:marTop w:val="0"/>
      <w:marBottom w:val="0"/>
      <w:divBdr>
        <w:top w:val="none" w:sz="0" w:space="0" w:color="auto"/>
        <w:left w:val="none" w:sz="0" w:space="0" w:color="auto"/>
        <w:bottom w:val="none" w:sz="0" w:space="0" w:color="auto"/>
        <w:right w:val="none" w:sz="0" w:space="0" w:color="auto"/>
      </w:divBdr>
    </w:div>
    <w:div w:id="493036393">
      <w:bodyDiv w:val="1"/>
      <w:marLeft w:val="0"/>
      <w:marRight w:val="0"/>
      <w:marTop w:val="0"/>
      <w:marBottom w:val="0"/>
      <w:divBdr>
        <w:top w:val="none" w:sz="0" w:space="0" w:color="auto"/>
        <w:left w:val="none" w:sz="0" w:space="0" w:color="auto"/>
        <w:bottom w:val="none" w:sz="0" w:space="0" w:color="auto"/>
        <w:right w:val="none" w:sz="0" w:space="0" w:color="auto"/>
      </w:divBdr>
    </w:div>
    <w:div w:id="683357723">
      <w:bodyDiv w:val="1"/>
      <w:marLeft w:val="0"/>
      <w:marRight w:val="0"/>
      <w:marTop w:val="0"/>
      <w:marBottom w:val="0"/>
      <w:divBdr>
        <w:top w:val="none" w:sz="0" w:space="0" w:color="auto"/>
        <w:left w:val="none" w:sz="0" w:space="0" w:color="auto"/>
        <w:bottom w:val="none" w:sz="0" w:space="0" w:color="auto"/>
        <w:right w:val="none" w:sz="0" w:space="0" w:color="auto"/>
      </w:divBdr>
    </w:div>
    <w:div w:id="1113358312">
      <w:bodyDiv w:val="1"/>
      <w:marLeft w:val="0"/>
      <w:marRight w:val="0"/>
      <w:marTop w:val="0"/>
      <w:marBottom w:val="0"/>
      <w:divBdr>
        <w:top w:val="none" w:sz="0" w:space="0" w:color="auto"/>
        <w:left w:val="none" w:sz="0" w:space="0" w:color="auto"/>
        <w:bottom w:val="none" w:sz="0" w:space="0" w:color="auto"/>
        <w:right w:val="none" w:sz="0" w:space="0" w:color="auto"/>
      </w:divBdr>
    </w:div>
    <w:div w:id="1334381327">
      <w:bodyDiv w:val="1"/>
      <w:marLeft w:val="0"/>
      <w:marRight w:val="0"/>
      <w:marTop w:val="0"/>
      <w:marBottom w:val="0"/>
      <w:divBdr>
        <w:top w:val="none" w:sz="0" w:space="0" w:color="auto"/>
        <w:left w:val="none" w:sz="0" w:space="0" w:color="auto"/>
        <w:bottom w:val="none" w:sz="0" w:space="0" w:color="auto"/>
        <w:right w:val="none" w:sz="0" w:space="0" w:color="auto"/>
      </w:divBdr>
    </w:div>
    <w:div w:id="1419983732">
      <w:bodyDiv w:val="1"/>
      <w:marLeft w:val="0"/>
      <w:marRight w:val="0"/>
      <w:marTop w:val="0"/>
      <w:marBottom w:val="0"/>
      <w:divBdr>
        <w:top w:val="none" w:sz="0" w:space="0" w:color="auto"/>
        <w:left w:val="none" w:sz="0" w:space="0" w:color="auto"/>
        <w:bottom w:val="none" w:sz="0" w:space="0" w:color="auto"/>
        <w:right w:val="none" w:sz="0" w:space="0" w:color="auto"/>
      </w:divBdr>
    </w:div>
    <w:div w:id="1937590107">
      <w:bodyDiv w:val="1"/>
      <w:marLeft w:val="0"/>
      <w:marRight w:val="0"/>
      <w:marTop w:val="0"/>
      <w:marBottom w:val="0"/>
      <w:divBdr>
        <w:top w:val="none" w:sz="0" w:space="0" w:color="auto"/>
        <w:left w:val="none" w:sz="0" w:space="0" w:color="auto"/>
        <w:bottom w:val="none" w:sz="0" w:space="0" w:color="auto"/>
        <w:right w:val="none" w:sz="0" w:space="0" w:color="auto"/>
      </w:divBdr>
    </w:div>
    <w:div w:id="1993218767">
      <w:bodyDiv w:val="1"/>
      <w:marLeft w:val="0"/>
      <w:marRight w:val="0"/>
      <w:marTop w:val="0"/>
      <w:marBottom w:val="0"/>
      <w:divBdr>
        <w:top w:val="none" w:sz="0" w:space="0" w:color="auto"/>
        <w:left w:val="none" w:sz="0" w:space="0" w:color="auto"/>
        <w:bottom w:val="none" w:sz="0" w:space="0" w:color="auto"/>
        <w:right w:val="none" w:sz="0" w:space="0" w:color="auto"/>
      </w:divBdr>
    </w:div>
    <w:div w:id="210850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lgi@denizozzeybe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1818</Words>
  <Characters>10367</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 Kahveci</dc:creator>
  <cp:lastModifiedBy>Deniz Özzeybek</cp:lastModifiedBy>
  <cp:revision>6</cp:revision>
  <dcterms:created xsi:type="dcterms:W3CDTF">2021-12-30T08:10:00Z</dcterms:created>
  <dcterms:modified xsi:type="dcterms:W3CDTF">2022-01-03T10:00:00Z</dcterms:modified>
</cp:coreProperties>
</file>